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1A18F5" w:rsidP="0088228E">
      <w:pPr>
        <w:shd w:val="clear" w:color="auto" w:fill="FFFFFF"/>
        <w:spacing w:after="0" w:line="240" w:lineRule="auto"/>
        <w:ind w:left="3686"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r>
        <w:rPr>
          <w:noProof/>
          <w:lang w:eastAsia="uk-UA"/>
        </w:rPr>
        <w:drawing>
          <wp:inline distT="0" distB="0" distL="0" distR="0" wp14:anchorId="05929A64" wp14:editId="125D295F">
            <wp:extent cx="690245" cy="685800"/>
            <wp:effectExtent l="0" t="0" r="0" b="0"/>
            <wp:docPr id="1" name="Рисунок 4"/>
            <wp:cNvGraphicFramePr/>
            <a:graphic xmlns:a="http://schemas.openxmlformats.org/drawingml/2006/main">
              <a:graphicData uri="http://schemas.openxmlformats.org/drawingml/2006/picture">
                <pic:pic xmlns:pic="http://schemas.openxmlformats.org/drawingml/2006/picture">
                  <pic:nvPicPr>
                    <pic:cNvPr id="1" name="Рисунок 4"/>
                    <pic:cNvPicPr/>
                  </pic:nvPicPr>
                  <pic:blipFill>
                    <a:blip r:embed="rId5">
                      <a:extLst>
                        <a:ext uri="{28A0092B-C50C-407E-A947-70E740481C1C}">
                          <a14:useLocalDpi xmlns:a14="http://schemas.microsoft.com/office/drawing/2010/main" val="0"/>
                        </a:ext>
                      </a:extLst>
                    </a:blip>
                    <a:srcRect l="14229" t="14218" r="14165" b="6161"/>
                    <a:stretch>
                      <a:fillRect/>
                    </a:stretch>
                  </pic:blipFill>
                  <pic:spPr bwMode="auto">
                    <a:xfrm>
                      <a:off x="0" y="0"/>
                      <a:ext cx="690245" cy="685800"/>
                    </a:xfrm>
                    <a:prstGeom prst="rect">
                      <a:avLst/>
                    </a:prstGeom>
                    <a:noFill/>
                    <a:ln>
                      <a:noFill/>
                    </a:ln>
                  </pic:spPr>
                </pic:pic>
              </a:graphicData>
            </a:graphic>
          </wp:inline>
        </w:drawing>
      </w: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8228E" w:rsidRPr="00DF0A69" w:rsidRDefault="0088228E" w:rsidP="0088228E">
      <w:pPr>
        <w:spacing w:after="0" w:line="240" w:lineRule="auto"/>
        <w:ind w:left="2832" w:firstLine="708"/>
        <w:rPr>
          <w:rFonts w:ascii="Times New Roman" w:eastAsia="Times New Roman" w:hAnsi="Times New Roman" w:cs="Times New Roman"/>
          <w:b/>
          <w:bCs/>
          <w:caps/>
          <w:sz w:val="28"/>
          <w:szCs w:val="28"/>
          <w:lang w:eastAsia="ru-RU"/>
        </w:rPr>
      </w:pPr>
      <w:r w:rsidRPr="00DF0A69">
        <w:rPr>
          <w:rFonts w:ascii="Times New Roman" w:eastAsia="Times New Roman" w:hAnsi="Times New Roman" w:cs="Times New Roman"/>
          <w:b/>
          <w:bCs/>
          <w:caps/>
          <w:sz w:val="28"/>
          <w:szCs w:val="28"/>
          <w:lang w:eastAsia="ru-RU"/>
        </w:rPr>
        <w:t xml:space="preserve">        УКРАЇНА</w:t>
      </w:r>
    </w:p>
    <w:p w:rsidR="0088228E" w:rsidRPr="00DF0A69" w:rsidRDefault="0088228E" w:rsidP="0088228E">
      <w:pPr>
        <w:spacing w:after="0" w:line="240" w:lineRule="auto"/>
        <w:jc w:val="center"/>
        <w:rPr>
          <w:rFonts w:ascii="Times New Roman" w:eastAsia="Times New Roman" w:hAnsi="Times New Roman" w:cs="Times New Roman"/>
          <w:b/>
          <w:bCs/>
          <w:caps/>
          <w:sz w:val="28"/>
          <w:szCs w:val="28"/>
          <w:lang w:eastAsia="ru-RU"/>
        </w:rPr>
      </w:pPr>
      <w:r w:rsidRPr="00DF0A69">
        <w:rPr>
          <w:rFonts w:ascii="Times New Roman" w:eastAsia="Times New Roman" w:hAnsi="Times New Roman" w:cs="Times New Roman"/>
          <w:b/>
          <w:bCs/>
          <w:caps/>
          <w:sz w:val="28"/>
          <w:szCs w:val="28"/>
          <w:lang w:eastAsia="ru-RU"/>
        </w:rPr>
        <w:t>поляницька  сільська рада</w:t>
      </w:r>
    </w:p>
    <w:p w:rsidR="0088228E" w:rsidRPr="00DF0A69" w:rsidRDefault="0088228E" w:rsidP="0088228E">
      <w:pPr>
        <w:spacing w:after="0" w:line="240" w:lineRule="auto"/>
        <w:ind w:right="-285"/>
        <w:jc w:val="center"/>
        <w:rPr>
          <w:rFonts w:ascii="Times New Roman" w:eastAsia="Times New Roman" w:hAnsi="Times New Roman" w:cs="Times New Roman"/>
          <w:b/>
          <w:bCs/>
          <w:caps/>
          <w:sz w:val="28"/>
          <w:szCs w:val="28"/>
          <w:lang w:eastAsia="ru-RU"/>
        </w:rPr>
      </w:pPr>
      <w:r w:rsidRPr="00DF0A69">
        <w:rPr>
          <w:rFonts w:ascii="Times New Roman" w:eastAsia="Times New Roman" w:hAnsi="Times New Roman" w:cs="Times New Roman"/>
          <w:b/>
          <w:bCs/>
          <w:caps/>
          <w:sz w:val="28"/>
          <w:szCs w:val="28"/>
          <w:lang w:eastAsia="ru-RU"/>
        </w:rPr>
        <w:t>Надвірнянського району  івано-франківської області</w:t>
      </w:r>
    </w:p>
    <w:p w:rsidR="0088228E" w:rsidRPr="00DF0A69" w:rsidRDefault="0088228E" w:rsidP="0088228E">
      <w:pPr>
        <w:spacing w:after="0" w:line="240" w:lineRule="auto"/>
        <w:ind w:right="-285"/>
        <w:jc w:val="center"/>
        <w:rPr>
          <w:rFonts w:ascii="Times New Roman" w:eastAsia="Times New Roman" w:hAnsi="Times New Roman" w:cs="Times New Roman"/>
          <w:b/>
          <w:bCs/>
          <w:caps/>
          <w:sz w:val="28"/>
          <w:szCs w:val="28"/>
          <w:lang w:eastAsia="ru-RU"/>
        </w:rPr>
      </w:pPr>
      <w:r w:rsidRPr="00DF0A69">
        <w:rPr>
          <w:rFonts w:ascii="Times New Roman" w:eastAsia="Times New Roman" w:hAnsi="Times New Roman" w:cs="Times New Roman"/>
          <w:b/>
          <w:bCs/>
          <w:caps/>
          <w:sz w:val="28"/>
          <w:szCs w:val="28"/>
          <w:lang w:val="en-US" w:eastAsia="ru-RU"/>
        </w:rPr>
        <w:t>VIII</w:t>
      </w:r>
      <w:r w:rsidRPr="00DF0A69">
        <w:rPr>
          <w:rFonts w:ascii="Times New Roman" w:eastAsia="Times New Roman" w:hAnsi="Times New Roman" w:cs="Times New Roman"/>
          <w:b/>
          <w:bCs/>
          <w:caps/>
          <w:sz w:val="28"/>
          <w:szCs w:val="28"/>
          <w:lang w:eastAsia="ru-RU"/>
        </w:rPr>
        <w:t>- ДемокРатичного скликання</w:t>
      </w:r>
    </w:p>
    <w:p w:rsidR="0088228E" w:rsidRPr="00A92E1B" w:rsidRDefault="0088228E" w:rsidP="0088228E">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 xml:space="preserve">Шістдесят ВОСЬМА </w:t>
      </w:r>
      <w:r w:rsidRPr="00703D6B">
        <w:rPr>
          <w:rFonts w:ascii="Times New Roman" w:eastAsia="Times New Roman" w:hAnsi="Times New Roman" w:cs="Times New Roman"/>
          <w:b/>
          <w:bCs/>
          <w:caps/>
          <w:sz w:val="28"/>
          <w:szCs w:val="28"/>
          <w:lang w:eastAsia="ru-RU"/>
        </w:rPr>
        <w:t xml:space="preserve"> </w:t>
      </w:r>
      <w:r w:rsidRPr="00A92E1B">
        <w:rPr>
          <w:rFonts w:ascii="Times New Roman" w:eastAsia="Times New Roman" w:hAnsi="Times New Roman" w:cs="Times New Roman"/>
          <w:b/>
          <w:bCs/>
          <w:caps/>
          <w:sz w:val="28"/>
          <w:szCs w:val="28"/>
          <w:lang w:eastAsia="ru-RU"/>
        </w:rPr>
        <w:t xml:space="preserve">СЕСІЯ </w:t>
      </w:r>
    </w:p>
    <w:p w:rsidR="0088228E" w:rsidRPr="003B00FF" w:rsidRDefault="0088228E" w:rsidP="0088228E">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РІШЕННЯ (Проєкт)</w:t>
      </w:r>
    </w:p>
    <w:p w:rsidR="0088228E" w:rsidRPr="003B00FF" w:rsidRDefault="0088228E" w:rsidP="0088228E">
      <w:pPr>
        <w:spacing w:after="0" w:line="240" w:lineRule="auto"/>
        <w:jc w:val="center"/>
        <w:rPr>
          <w:rFonts w:ascii="Times New Roman" w:eastAsia="Times New Roman" w:hAnsi="Times New Roman" w:cs="Times New Roman"/>
          <w:b/>
          <w:bCs/>
          <w:sz w:val="24"/>
          <w:szCs w:val="24"/>
          <w:lang w:eastAsia="ar-SA"/>
        </w:rPr>
      </w:pPr>
    </w:p>
    <w:p w:rsidR="0088228E" w:rsidRPr="003B00FF" w:rsidRDefault="0088228E" w:rsidP="0088228E">
      <w:pPr>
        <w:spacing w:after="0" w:line="240" w:lineRule="auto"/>
        <w:rPr>
          <w:rFonts w:ascii="Times New Roman" w:eastAsia="Times New Roman" w:hAnsi="Times New Roman" w:cs="Times New Roman"/>
          <w:b/>
          <w:sz w:val="28"/>
          <w:szCs w:val="28"/>
          <w:lang w:eastAsia="ar-SA"/>
        </w:rPr>
      </w:pPr>
      <w:r w:rsidRPr="003B00FF">
        <w:rPr>
          <w:rFonts w:ascii="Times New Roman" w:eastAsia="Times New Roman" w:hAnsi="Times New Roman" w:cs="Times New Roman"/>
          <w:b/>
          <w:sz w:val="28"/>
          <w:szCs w:val="28"/>
          <w:lang w:eastAsia="ar-SA"/>
        </w:rPr>
        <w:t xml:space="preserve">Від </w:t>
      </w:r>
      <w:r>
        <w:rPr>
          <w:rFonts w:ascii="Times New Roman" w:eastAsia="Times New Roman" w:hAnsi="Times New Roman" w:cs="Times New Roman"/>
          <w:b/>
          <w:sz w:val="28"/>
          <w:szCs w:val="28"/>
          <w:lang w:eastAsia="ar-SA"/>
        </w:rPr>
        <w:t>25 серпня</w:t>
      </w:r>
      <w:r w:rsidRPr="003B00FF">
        <w:rPr>
          <w:rFonts w:ascii="Times New Roman" w:eastAsia="Times New Roman" w:hAnsi="Times New Roman" w:cs="Times New Roman"/>
          <w:b/>
          <w:sz w:val="28"/>
          <w:szCs w:val="28"/>
          <w:lang w:eastAsia="ar-SA"/>
        </w:rPr>
        <w:t xml:space="preserve"> 202</w:t>
      </w:r>
      <w:r>
        <w:rPr>
          <w:rFonts w:ascii="Times New Roman" w:eastAsia="Times New Roman" w:hAnsi="Times New Roman" w:cs="Times New Roman"/>
          <w:b/>
          <w:sz w:val="28"/>
          <w:szCs w:val="28"/>
          <w:lang w:eastAsia="ar-SA"/>
        </w:rPr>
        <w:t>6</w:t>
      </w:r>
      <w:r w:rsidRPr="0022367B">
        <w:rPr>
          <w:rFonts w:ascii="Times New Roman" w:eastAsia="Times New Roman" w:hAnsi="Times New Roman" w:cs="Times New Roman"/>
          <w:b/>
          <w:color w:val="FF0000"/>
          <w:sz w:val="28"/>
          <w:szCs w:val="28"/>
          <w:lang w:eastAsia="ar-SA"/>
        </w:rPr>
        <w:tab/>
      </w:r>
      <w:r w:rsidRPr="0022367B">
        <w:rPr>
          <w:rFonts w:ascii="Times New Roman" w:eastAsia="Times New Roman" w:hAnsi="Times New Roman" w:cs="Times New Roman"/>
          <w:b/>
          <w:color w:val="FF0000"/>
          <w:sz w:val="28"/>
          <w:szCs w:val="28"/>
          <w:lang w:eastAsia="ar-SA"/>
        </w:rPr>
        <w:tab/>
      </w:r>
      <w:r w:rsidRPr="003B00FF">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      </w:t>
      </w:r>
      <w:r w:rsidRPr="003B00FF">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_____ </w:t>
      </w:r>
      <w:r w:rsidRPr="003B00FF">
        <w:rPr>
          <w:rFonts w:ascii="Times New Roman" w:eastAsia="Times New Roman" w:hAnsi="Times New Roman" w:cs="Times New Roman"/>
          <w:b/>
          <w:sz w:val="28"/>
          <w:szCs w:val="28"/>
          <w:lang w:eastAsia="ar-SA"/>
        </w:rPr>
        <w:t>-</w:t>
      </w:r>
      <w:r>
        <w:rPr>
          <w:rFonts w:ascii="Times New Roman" w:eastAsia="Times New Roman" w:hAnsi="Times New Roman" w:cs="Times New Roman"/>
          <w:b/>
          <w:sz w:val="28"/>
          <w:szCs w:val="28"/>
          <w:lang w:eastAsia="ar-SA"/>
        </w:rPr>
        <w:t xml:space="preserve"> 68 </w:t>
      </w:r>
      <w:r w:rsidRPr="003B00FF">
        <w:rPr>
          <w:rFonts w:ascii="Times New Roman" w:eastAsia="Times New Roman" w:hAnsi="Times New Roman" w:cs="Times New Roman"/>
          <w:b/>
          <w:sz w:val="28"/>
          <w:szCs w:val="28"/>
          <w:lang w:eastAsia="ar-SA"/>
        </w:rPr>
        <w:t>- 202</w:t>
      </w:r>
      <w:r>
        <w:rPr>
          <w:rFonts w:ascii="Times New Roman" w:eastAsia="Times New Roman" w:hAnsi="Times New Roman" w:cs="Times New Roman"/>
          <w:b/>
          <w:sz w:val="28"/>
          <w:szCs w:val="28"/>
          <w:lang w:eastAsia="ar-SA"/>
        </w:rPr>
        <w:t>6</w:t>
      </w:r>
    </w:p>
    <w:p w:rsidR="0088228E" w:rsidRPr="00A41254" w:rsidRDefault="0088228E" w:rsidP="0088228E">
      <w:pPr>
        <w:spacing w:after="0" w:line="240" w:lineRule="auto"/>
        <w:ind w:hanging="180"/>
        <w:rPr>
          <w:rFonts w:ascii="Times New Roman CYR" w:eastAsia="Calibri" w:hAnsi="Times New Roman CYR" w:cs="Times New Roman CYR"/>
          <w:b/>
          <w:bCs/>
        </w:rPr>
      </w:pPr>
    </w:p>
    <w:p w:rsidR="00851824" w:rsidRDefault="00851824" w:rsidP="0088228E">
      <w:pPr>
        <w:shd w:val="clear" w:color="auto" w:fill="FFFFFF"/>
        <w:spacing w:after="0" w:line="240" w:lineRule="auto"/>
        <w:ind w:firstLine="567"/>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8228E" w:rsidRPr="003A4B1D" w:rsidRDefault="0088228E" w:rsidP="003A4B1D">
      <w:pPr>
        <w:pStyle w:val="a4"/>
        <w:shd w:val="clear" w:color="auto" w:fill="FFFFFF"/>
        <w:spacing w:before="0" w:beforeAutospacing="0" w:after="0" w:afterAutospacing="0"/>
        <w:jc w:val="both"/>
        <w:rPr>
          <w:b/>
          <w:sz w:val="28"/>
          <w:szCs w:val="28"/>
          <w:bdr w:val="none" w:sz="0" w:space="0" w:color="auto" w:frame="1"/>
        </w:rPr>
      </w:pPr>
      <w:r w:rsidRPr="003A4B1D">
        <w:rPr>
          <w:b/>
          <w:sz w:val="28"/>
          <w:szCs w:val="28"/>
          <w:bdr w:val="none" w:sz="0" w:space="0" w:color="auto" w:frame="1"/>
        </w:rPr>
        <w:t>П</w:t>
      </w:r>
      <w:r w:rsidR="00851824" w:rsidRPr="003A4B1D">
        <w:rPr>
          <w:b/>
          <w:sz w:val="28"/>
          <w:szCs w:val="28"/>
          <w:bdr w:val="none" w:sz="0" w:space="0" w:color="auto" w:frame="1"/>
        </w:rPr>
        <w:t xml:space="preserve">ро затвердження  </w:t>
      </w:r>
      <w:r w:rsidRPr="003A4B1D">
        <w:rPr>
          <w:b/>
          <w:sz w:val="28"/>
          <w:szCs w:val="28"/>
          <w:bdr w:val="none" w:sz="0" w:space="0" w:color="auto" w:frame="1"/>
        </w:rPr>
        <w:t>в новій редакції</w:t>
      </w:r>
    </w:p>
    <w:p w:rsidR="00851824" w:rsidRPr="003A4B1D" w:rsidRDefault="00851824" w:rsidP="003A4B1D">
      <w:pPr>
        <w:pStyle w:val="a4"/>
        <w:shd w:val="clear" w:color="auto" w:fill="FFFFFF"/>
        <w:spacing w:before="0" w:beforeAutospacing="0" w:after="0" w:afterAutospacing="0"/>
        <w:jc w:val="both"/>
        <w:rPr>
          <w:rFonts w:ascii="Arial" w:hAnsi="Arial" w:cs="Arial"/>
          <w:b/>
          <w:sz w:val="21"/>
          <w:szCs w:val="21"/>
        </w:rPr>
      </w:pPr>
      <w:r w:rsidRPr="003A4B1D">
        <w:rPr>
          <w:b/>
          <w:sz w:val="28"/>
          <w:szCs w:val="28"/>
          <w:bdr w:val="none" w:sz="0" w:space="0" w:color="auto" w:frame="1"/>
        </w:rPr>
        <w:t>Положення</w:t>
      </w:r>
      <w:r w:rsidR="0088228E" w:rsidRPr="003A4B1D">
        <w:rPr>
          <w:b/>
          <w:sz w:val="28"/>
          <w:szCs w:val="28"/>
          <w:bdr w:val="none" w:sz="0" w:space="0" w:color="auto" w:frame="1"/>
        </w:rPr>
        <w:t xml:space="preserve"> </w:t>
      </w:r>
      <w:r w:rsidRPr="003A4B1D">
        <w:rPr>
          <w:b/>
          <w:sz w:val="28"/>
          <w:szCs w:val="28"/>
          <w:bdr w:val="none" w:sz="0" w:space="0" w:color="auto" w:frame="1"/>
        </w:rPr>
        <w:t xml:space="preserve">про старосту </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rFonts w:ascii="Arial" w:hAnsi="Arial" w:cs="Arial"/>
          <w:sz w:val="21"/>
          <w:szCs w:val="21"/>
        </w:rPr>
        <w:t> </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rFonts w:ascii="Arial" w:hAnsi="Arial" w:cs="Arial"/>
          <w:sz w:val="21"/>
          <w:szCs w:val="21"/>
        </w:rPr>
        <w:t> </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sz w:val="28"/>
          <w:szCs w:val="28"/>
          <w:bdr w:val="none" w:sz="0" w:space="0" w:color="auto" w:frame="1"/>
        </w:rPr>
        <w:t>     Відповідно до частини 1 статті 54</w:t>
      </w:r>
      <w:r w:rsidRPr="003A4B1D">
        <w:rPr>
          <w:sz w:val="28"/>
          <w:szCs w:val="28"/>
          <w:bdr w:val="none" w:sz="0" w:space="0" w:color="auto" w:frame="1"/>
          <w:vertAlign w:val="superscript"/>
        </w:rPr>
        <w:t>1</w:t>
      </w:r>
      <w:r w:rsidRPr="003A4B1D">
        <w:rPr>
          <w:sz w:val="28"/>
          <w:szCs w:val="28"/>
          <w:bdr w:val="none" w:sz="0" w:space="0" w:color="auto" w:frame="1"/>
        </w:rPr>
        <w:t> Закону України «Про місцеве самоврядування в Україні», з метою </w:t>
      </w:r>
      <w:r w:rsidRPr="003A4B1D">
        <w:rPr>
          <w:sz w:val="22"/>
          <w:szCs w:val="22"/>
          <w:bdr w:val="none" w:sz="0" w:space="0" w:color="auto" w:frame="1"/>
        </w:rPr>
        <w:t> </w:t>
      </w:r>
      <w:r w:rsidRPr="003A4B1D">
        <w:rPr>
          <w:sz w:val="28"/>
          <w:szCs w:val="28"/>
          <w:bdr w:val="none" w:sz="0" w:space="0" w:color="auto" w:frame="1"/>
        </w:rPr>
        <w:t>організації роботи  старости відповідного старостинського округу  </w:t>
      </w:r>
      <w:r w:rsidR="0088228E" w:rsidRPr="003A4B1D">
        <w:rPr>
          <w:sz w:val="28"/>
          <w:szCs w:val="28"/>
          <w:bdr w:val="none" w:sz="0" w:space="0" w:color="auto" w:frame="1"/>
        </w:rPr>
        <w:t>Поляницької сільської  ради, сільська</w:t>
      </w:r>
      <w:r w:rsidRPr="003A4B1D">
        <w:rPr>
          <w:sz w:val="28"/>
          <w:szCs w:val="28"/>
          <w:bdr w:val="none" w:sz="0" w:space="0" w:color="auto" w:frame="1"/>
        </w:rPr>
        <w:t> рада</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rFonts w:ascii="Arial" w:hAnsi="Arial" w:cs="Arial"/>
          <w:sz w:val="21"/>
          <w:szCs w:val="21"/>
        </w:rPr>
        <w:t> </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b/>
          <w:bCs/>
          <w:sz w:val="28"/>
          <w:szCs w:val="28"/>
          <w:bdr w:val="none" w:sz="0" w:space="0" w:color="auto" w:frame="1"/>
        </w:rPr>
        <w:t>ВИРІШИЛА:</w:t>
      </w:r>
    </w:p>
    <w:p w:rsidR="00851824" w:rsidRPr="003A4B1D" w:rsidRDefault="00851824" w:rsidP="003A4B1D">
      <w:pPr>
        <w:pStyle w:val="a4"/>
        <w:shd w:val="clear" w:color="auto" w:fill="FFFFFF"/>
        <w:spacing w:before="0" w:beforeAutospacing="0" w:after="0" w:afterAutospacing="0"/>
        <w:jc w:val="both"/>
        <w:rPr>
          <w:rFonts w:ascii="Arial" w:hAnsi="Arial" w:cs="Arial"/>
          <w:sz w:val="21"/>
          <w:szCs w:val="21"/>
        </w:rPr>
      </w:pPr>
      <w:r w:rsidRPr="003A4B1D">
        <w:rPr>
          <w:rFonts w:ascii="Arial" w:hAnsi="Arial" w:cs="Arial"/>
          <w:sz w:val="21"/>
          <w:szCs w:val="21"/>
        </w:rPr>
        <w:t> </w:t>
      </w:r>
    </w:p>
    <w:p w:rsidR="00851824" w:rsidRPr="003A4B1D" w:rsidRDefault="00851824" w:rsidP="00E605C8">
      <w:pPr>
        <w:pStyle w:val="a4"/>
        <w:shd w:val="clear" w:color="auto" w:fill="FFFFFF"/>
        <w:spacing w:before="0" w:beforeAutospacing="0" w:after="0" w:afterAutospacing="0"/>
        <w:ind w:firstLine="567"/>
        <w:jc w:val="both"/>
        <w:rPr>
          <w:rFonts w:ascii="Arial" w:hAnsi="Arial" w:cs="Arial"/>
          <w:sz w:val="21"/>
          <w:szCs w:val="21"/>
        </w:rPr>
      </w:pPr>
      <w:r w:rsidRPr="003A4B1D">
        <w:rPr>
          <w:sz w:val="28"/>
          <w:szCs w:val="28"/>
          <w:bdr w:val="none" w:sz="0" w:space="0" w:color="auto" w:frame="1"/>
        </w:rPr>
        <w:t>1.Затвердити Положення про старосту в новій редакції (додається).</w:t>
      </w:r>
    </w:p>
    <w:p w:rsidR="00851824" w:rsidRPr="00E605C8" w:rsidRDefault="00851824" w:rsidP="00E605C8">
      <w:pPr>
        <w:pStyle w:val="a4"/>
        <w:shd w:val="clear" w:color="auto" w:fill="FFFFFF"/>
        <w:spacing w:before="0" w:beforeAutospacing="0" w:after="0" w:afterAutospacing="0"/>
        <w:ind w:firstLine="567"/>
        <w:jc w:val="both"/>
        <w:rPr>
          <w:rFonts w:ascii="Arial" w:hAnsi="Arial" w:cs="Arial"/>
          <w:sz w:val="21"/>
          <w:szCs w:val="21"/>
        </w:rPr>
      </w:pPr>
      <w:r w:rsidRPr="003A4B1D">
        <w:rPr>
          <w:sz w:val="28"/>
          <w:szCs w:val="28"/>
          <w:bdr w:val="none" w:sz="0" w:space="0" w:color="auto" w:frame="1"/>
        </w:rPr>
        <w:t xml:space="preserve">2.Вважати таким, що втратило чинність рішення </w:t>
      </w:r>
      <w:r w:rsidRPr="00E605C8">
        <w:rPr>
          <w:sz w:val="28"/>
          <w:szCs w:val="28"/>
          <w:bdr w:val="none" w:sz="0" w:space="0" w:color="auto" w:frame="1"/>
        </w:rPr>
        <w:t>першої сесії восьмого скликання від</w:t>
      </w:r>
      <w:r w:rsidR="003A4B1D" w:rsidRPr="00E605C8">
        <w:rPr>
          <w:sz w:val="28"/>
          <w:szCs w:val="28"/>
          <w:bdr w:val="none" w:sz="0" w:space="0" w:color="auto" w:frame="1"/>
        </w:rPr>
        <w:t xml:space="preserve"> </w:t>
      </w:r>
      <w:r w:rsidRPr="00E605C8">
        <w:rPr>
          <w:sz w:val="28"/>
          <w:szCs w:val="28"/>
          <w:bdr w:val="none" w:sz="0" w:space="0" w:color="auto" w:frame="1"/>
        </w:rPr>
        <w:t> 2</w:t>
      </w:r>
      <w:r w:rsidR="003A4B1D" w:rsidRPr="00E605C8">
        <w:rPr>
          <w:sz w:val="28"/>
          <w:szCs w:val="28"/>
          <w:bdr w:val="none" w:sz="0" w:space="0" w:color="auto" w:frame="1"/>
        </w:rPr>
        <w:t>4.11</w:t>
      </w:r>
      <w:r w:rsidRPr="00E605C8">
        <w:rPr>
          <w:sz w:val="28"/>
          <w:szCs w:val="28"/>
          <w:bdr w:val="none" w:sz="0" w:space="0" w:color="auto" w:frame="1"/>
        </w:rPr>
        <w:t>.202</w:t>
      </w:r>
      <w:r w:rsidR="003A4B1D" w:rsidRPr="00E605C8">
        <w:rPr>
          <w:sz w:val="28"/>
          <w:szCs w:val="28"/>
          <w:bdr w:val="none" w:sz="0" w:space="0" w:color="auto" w:frame="1"/>
        </w:rPr>
        <w:t>0</w:t>
      </w:r>
      <w:r w:rsidRPr="00E605C8">
        <w:rPr>
          <w:sz w:val="28"/>
          <w:szCs w:val="28"/>
          <w:bdr w:val="none" w:sz="0" w:space="0" w:color="auto" w:frame="1"/>
        </w:rPr>
        <w:t xml:space="preserve"> р.</w:t>
      </w:r>
      <w:r w:rsidRPr="00E605C8">
        <w:rPr>
          <w:sz w:val="22"/>
          <w:szCs w:val="22"/>
          <w:bdr w:val="none" w:sz="0" w:space="0" w:color="auto" w:frame="1"/>
        </w:rPr>
        <w:t> </w:t>
      </w:r>
      <w:r w:rsidRPr="00E605C8">
        <w:rPr>
          <w:sz w:val="28"/>
          <w:szCs w:val="28"/>
          <w:bdr w:val="none" w:sz="0" w:space="0" w:color="auto" w:frame="1"/>
        </w:rPr>
        <w:t>№</w:t>
      </w:r>
      <w:r w:rsidR="00E605C8">
        <w:rPr>
          <w:sz w:val="28"/>
          <w:szCs w:val="28"/>
          <w:bdr w:val="none" w:sz="0" w:space="0" w:color="auto" w:frame="1"/>
        </w:rPr>
        <w:t xml:space="preserve">8-1-2020 </w:t>
      </w:r>
      <w:r w:rsidRPr="00E605C8">
        <w:rPr>
          <w:sz w:val="28"/>
          <w:szCs w:val="28"/>
          <w:bdr w:val="none" w:sz="0" w:space="0" w:color="auto" w:frame="1"/>
        </w:rPr>
        <w:t> «Про затвердження Положення про старосту»</w:t>
      </w:r>
      <w:r w:rsidR="003A4B1D" w:rsidRPr="00E605C8">
        <w:rPr>
          <w:sz w:val="28"/>
          <w:szCs w:val="28"/>
          <w:bdr w:val="none" w:sz="0" w:space="0" w:color="auto" w:frame="1"/>
        </w:rPr>
        <w:t>.</w:t>
      </w:r>
    </w:p>
    <w:p w:rsidR="00851824" w:rsidRPr="003A4B1D" w:rsidRDefault="00851824" w:rsidP="00E605C8">
      <w:pPr>
        <w:pStyle w:val="a5"/>
        <w:ind w:firstLine="567"/>
        <w:jc w:val="both"/>
        <w:rPr>
          <w:rFonts w:ascii="Times New Roman" w:eastAsia="Times New Roman" w:hAnsi="Times New Roman" w:cs="Times New Roman"/>
          <w:bCs/>
          <w:spacing w:val="5"/>
          <w:sz w:val="28"/>
          <w:szCs w:val="28"/>
          <w:bdr w:val="none" w:sz="0" w:space="0" w:color="auto" w:frame="1"/>
          <w:shd w:val="clear" w:color="auto" w:fill="FFFFFF"/>
          <w:lang w:eastAsia="uk-UA"/>
        </w:rPr>
      </w:pPr>
      <w:r w:rsidRPr="00961D32">
        <w:rPr>
          <w:rFonts w:ascii="Times New Roman" w:hAnsi="Times New Roman" w:cs="Times New Roman"/>
          <w:sz w:val="28"/>
          <w:szCs w:val="28"/>
          <w:bdr w:val="none" w:sz="0" w:space="0" w:color="auto" w:frame="1"/>
        </w:rPr>
        <w:t> 3.</w:t>
      </w:r>
      <w:r w:rsidR="003A4B1D" w:rsidRPr="00961D32">
        <w:rPr>
          <w:rFonts w:ascii="Times New Roman" w:eastAsia="Times New Roman" w:hAnsi="Times New Roman" w:cs="Times New Roman"/>
          <w:bCs/>
          <w:spacing w:val="5"/>
          <w:sz w:val="28"/>
          <w:szCs w:val="28"/>
          <w:bdr w:val="none" w:sz="0" w:space="0" w:color="auto" w:frame="1"/>
          <w:shd w:val="clear" w:color="auto" w:fill="FFFFFF"/>
          <w:lang w:eastAsia="uk-UA"/>
        </w:rPr>
        <w:t xml:space="preserve"> </w:t>
      </w:r>
      <w:r w:rsidR="003A4B1D" w:rsidRPr="003A4B1D">
        <w:rPr>
          <w:rFonts w:ascii="Times New Roman" w:eastAsia="Times New Roman" w:hAnsi="Times New Roman" w:cs="Times New Roman"/>
          <w:bCs/>
          <w:spacing w:val="5"/>
          <w:sz w:val="28"/>
          <w:szCs w:val="28"/>
          <w:bdr w:val="none" w:sz="0" w:space="0" w:color="auto" w:frame="1"/>
          <w:shd w:val="clear" w:color="auto" w:fill="FFFFFF"/>
          <w:lang w:eastAsia="uk-UA"/>
        </w:rPr>
        <w:t>Контроль за виконанням рішення покласти на постійну комісію сільської ради з питань  прав людини, законності, правопорядку, депутатської діяльності, етики та  регламенту і запобігання корупції.</w:t>
      </w:r>
    </w:p>
    <w:p w:rsidR="00851824" w:rsidRDefault="00851824" w:rsidP="00961D32">
      <w:pPr>
        <w:pStyle w:val="a5"/>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574C02" w:rsidRDefault="00574C02" w:rsidP="00961D32">
      <w:pPr>
        <w:pStyle w:val="a5"/>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574C02" w:rsidRPr="00574C02" w:rsidRDefault="00574C02" w:rsidP="00961D32">
      <w:pPr>
        <w:pStyle w:val="a5"/>
        <w:jc w:val="both"/>
        <w:rPr>
          <w:rFonts w:ascii="Times New Roman" w:eastAsia="Times New Roman" w:hAnsi="Times New Roman" w:cs="Times New Roman"/>
          <w:b/>
          <w:bCs/>
          <w:spacing w:val="5"/>
          <w:sz w:val="28"/>
          <w:szCs w:val="28"/>
          <w:bdr w:val="none" w:sz="0" w:space="0" w:color="auto" w:frame="1"/>
          <w:shd w:val="clear" w:color="auto" w:fill="FFFFFF"/>
          <w:lang w:eastAsia="uk-UA"/>
        </w:rPr>
      </w:pPr>
    </w:p>
    <w:p w:rsidR="003A4B1D" w:rsidRPr="00574C02" w:rsidRDefault="00574C02" w:rsidP="00961D32">
      <w:pPr>
        <w:pStyle w:val="a5"/>
        <w:jc w:val="both"/>
        <w:rPr>
          <w:rFonts w:ascii="Times New Roman" w:eastAsia="Times New Roman" w:hAnsi="Times New Roman" w:cs="Times New Roman"/>
          <w:b/>
          <w:bCs/>
          <w:spacing w:val="5"/>
          <w:sz w:val="28"/>
          <w:szCs w:val="28"/>
          <w:bdr w:val="none" w:sz="0" w:space="0" w:color="auto" w:frame="1"/>
          <w:shd w:val="clear" w:color="auto" w:fill="FFFFFF"/>
          <w:lang w:eastAsia="uk-UA"/>
        </w:rPr>
      </w:pPr>
      <w:r w:rsidRPr="00574C02">
        <w:rPr>
          <w:rFonts w:ascii="Times New Roman" w:eastAsia="Times New Roman" w:hAnsi="Times New Roman" w:cs="Times New Roman"/>
          <w:b/>
          <w:bCs/>
          <w:spacing w:val="5"/>
          <w:sz w:val="28"/>
          <w:szCs w:val="28"/>
          <w:bdr w:val="none" w:sz="0" w:space="0" w:color="auto" w:frame="1"/>
          <w:shd w:val="clear" w:color="auto" w:fill="FFFFFF"/>
          <w:lang w:eastAsia="uk-UA"/>
        </w:rPr>
        <w:t>Поляницький сільський голова</w:t>
      </w:r>
      <w:r w:rsidRPr="00574C02">
        <w:rPr>
          <w:rFonts w:ascii="Times New Roman" w:eastAsia="Times New Roman" w:hAnsi="Times New Roman" w:cs="Times New Roman"/>
          <w:b/>
          <w:bCs/>
          <w:spacing w:val="5"/>
          <w:sz w:val="28"/>
          <w:szCs w:val="28"/>
          <w:bdr w:val="none" w:sz="0" w:space="0" w:color="auto" w:frame="1"/>
          <w:shd w:val="clear" w:color="auto" w:fill="FFFFFF"/>
          <w:lang w:eastAsia="uk-UA"/>
        </w:rPr>
        <w:tab/>
      </w:r>
      <w:r w:rsidRPr="00574C02">
        <w:rPr>
          <w:rFonts w:ascii="Times New Roman" w:eastAsia="Times New Roman" w:hAnsi="Times New Roman" w:cs="Times New Roman"/>
          <w:b/>
          <w:bCs/>
          <w:spacing w:val="5"/>
          <w:sz w:val="28"/>
          <w:szCs w:val="28"/>
          <w:bdr w:val="none" w:sz="0" w:space="0" w:color="auto" w:frame="1"/>
          <w:shd w:val="clear" w:color="auto" w:fill="FFFFFF"/>
          <w:lang w:eastAsia="uk-UA"/>
        </w:rPr>
        <w:tab/>
      </w:r>
      <w:r w:rsidRPr="00574C02">
        <w:rPr>
          <w:rFonts w:ascii="Times New Roman" w:eastAsia="Times New Roman" w:hAnsi="Times New Roman" w:cs="Times New Roman"/>
          <w:b/>
          <w:bCs/>
          <w:spacing w:val="5"/>
          <w:sz w:val="28"/>
          <w:szCs w:val="28"/>
          <w:bdr w:val="none" w:sz="0" w:space="0" w:color="auto" w:frame="1"/>
          <w:shd w:val="clear" w:color="auto" w:fill="FFFFFF"/>
          <w:lang w:eastAsia="uk-UA"/>
        </w:rPr>
        <w:tab/>
      </w:r>
      <w:r w:rsidRPr="00574C02">
        <w:rPr>
          <w:rFonts w:ascii="Times New Roman" w:eastAsia="Times New Roman" w:hAnsi="Times New Roman" w:cs="Times New Roman"/>
          <w:b/>
          <w:bCs/>
          <w:spacing w:val="5"/>
          <w:sz w:val="28"/>
          <w:szCs w:val="28"/>
          <w:bdr w:val="none" w:sz="0" w:space="0" w:color="auto" w:frame="1"/>
          <w:shd w:val="clear" w:color="auto" w:fill="FFFFFF"/>
          <w:lang w:eastAsia="uk-UA"/>
        </w:rPr>
        <w:tab/>
        <w:t>Микола ПОЛЯК</w:t>
      </w:r>
    </w:p>
    <w:p w:rsidR="003A4B1D" w:rsidRPr="00574C02" w:rsidRDefault="003A4B1D" w:rsidP="00961D32">
      <w:pPr>
        <w:pStyle w:val="a5"/>
        <w:jc w:val="both"/>
        <w:rPr>
          <w:rFonts w:ascii="Times New Roman" w:eastAsia="Times New Roman" w:hAnsi="Times New Roman" w:cs="Times New Roman"/>
          <w:b/>
          <w:bCs/>
          <w:spacing w:val="5"/>
          <w:sz w:val="28"/>
          <w:szCs w:val="28"/>
          <w:bdr w:val="none" w:sz="0" w:space="0" w:color="auto" w:frame="1"/>
          <w:shd w:val="clear" w:color="auto" w:fill="FFFFFF"/>
          <w:lang w:eastAsia="uk-UA"/>
        </w:rPr>
      </w:pPr>
    </w:p>
    <w:p w:rsidR="003A4B1D" w:rsidRPr="00574C02" w:rsidRDefault="003A4B1D" w:rsidP="00961D32">
      <w:pPr>
        <w:pStyle w:val="a5"/>
        <w:jc w:val="both"/>
        <w:rPr>
          <w:rFonts w:ascii="Times New Roman" w:eastAsia="Times New Roman" w:hAnsi="Times New Roman" w:cs="Times New Roman"/>
          <w:b/>
          <w:bCs/>
          <w:spacing w:val="5"/>
          <w:sz w:val="28"/>
          <w:szCs w:val="28"/>
          <w:bdr w:val="none" w:sz="0" w:space="0" w:color="auto" w:frame="1"/>
          <w:shd w:val="clear" w:color="auto" w:fill="FFFFFF"/>
          <w:lang w:eastAsia="uk-UA"/>
        </w:rPr>
      </w:pPr>
    </w:p>
    <w:p w:rsidR="003A4B1D" w:rsidRPr="00574C02" w:rsidRDefault="003A4B1D" w:rsidP="00961D32">
      <w:pPr>
        <w:pStyle w:val="a5"/>
        <w:jc w:val="both"/>
        <w:rPr>
          <w:rFonts w:ascii="Times New Roman" w:eastAsia="Times New Roman" w:hAnsi="Times New Roman" w:cs="Times New Roman"/>
          <w:b/>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851824" w:rsidRDefault="00851824"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p>
    <w:p w:rsidR="004A75DA" w:rsidRDefault="004A75DA"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r w:rsidRPr="00B16E31">
        <w:rPr>
          <w:rFonts w:ascii="Times New Roman" w:eastAsia="Times New Roman" w:hAnsi="Times New Roman" w:cs="Times New Roman"/>
          <w:bCs/>
          <w:spacing w:val="5"/>
          <w:sz w:val="28"/>
          <w:szCs w:val="28"/>
          <w:bdr w:val="none" w:sz="0" w:space="0" w:color="auto" w:frame="1"/>
          <w:shd w:val="clear" w:color="auto" w:fill="FFFFFF"/>
          <w:lang w:eastAsia="uk-UA"/>
        </w:rPr>
        <w:lastRenderedPageBreak/>
        <w:t>Додаток до рішення</w:t>
      </w:r>
      <w:r w:rsidR="00B16E31">
        <w:rPr>
          <w:rFonts w:ascii="Times New Roman" w:eastAsia="Times New Roman" w:hAnsi="Times New Roman" w:cs="Times New Roman"/>
          <w:bCs/>
          <w:spacing w:val="5"/>
          <w:sz w:val="28"/>
          <w:szCs w:val="28"/>
          <w:bdr w:val="none" w:sz="0" w:space="0" w:color="auto" w:frame="1"/>
          <w:shd w:val="clear" w:color="auto" w:fill="FFFFFF"/>
          <w:lang w:eastAsia="uk-UA"/>
        </w:rPr>
        <w:t xml:space="preserve"> Поляницької</w:t>
      </w:r>
    </w:p>
    <w:p w:rsidR="00B16E31" w:rsidRDefault="00B16E31"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r>
        <w:rPr>
          <w:rFonts w:ascii="Times New Roman" w:eastAsia="Times New Roman" w:hAnsi="Times New Roman" w:cs="Times New Roman"/>
          <w:bCs/>
          <w:spacing w:val="5"/>
          <w:sz w:val="28"/>
          <w:szCs w:val="28"/>
          <w:bdr w:val="none" w:sz="0" w:space="0" w:color="auto" w:frame="1"/>
          <w:shd w:val="clear" w:color="auto" w:fill="FFFFFF"/>
          <w:lang w:eastAsia="uk-UA"/>
        </w:rPr>
        <w:t>сільської ради</w:t>
      </w:r>
    </w:p>
    <w:p w:rsidR="00B16E31" w:rsidRPr="00B16E31" w:rsidRDefault="00B16E31" w:rsidP="004A75DA">
      <w:pPr>
        <w:shd w:val="clear" w:color="auto" w:fill="FFFFFF"/>
        <w:spacing w:after="0" w:line="240" w:lineRule="auto"/>
        <w:ind w:left="4248" w:firstLine="708"/>
        <w:jc w:val="both"/>
        <w:rPr>
          <w:rFonts w:ascii="Times New Roman" w:eastAsia="Times New Roman" w:hAnsi="Times New Roman" w:cs="Times New Roman"/>
          <w:bCs/>
          <w:spacing w:val="5"/>
          <w:sz w:val="28"/>
          <w:szCs w:val="28"/>
          <w:bdr w:val="none" w:sz="0" w:space="0" w:color="auto" w:frame="1"/>
          <w:shd w:val="clear" w:color="auto" w:fill="FFFFFF"/>
          <w:lang w:eastAsia="uk-UA"/>
        </w:rPr>
      </w:pPr>
      <w:r>
        <w:rPr>
          <w:rFonts w:ascii="Times New Roman" w:eastAsia="Times New Roman" w:hAnsi="Times New Roman" w:cs="Times New Roman"/>
          <w:bCs/>
          <w:spacing w:val="5"/>
          <w:sz w:val="28"/>
          <w:szCs w:val="28"/>
          <w:bdr w:val="none" w:sz="0" w:space="0" w:color="auto" w:frame="1"/>
          <w:shd w:val="clear" w:color="auto" w:fill="FFFFFF"/>
          <w:lang w:eastAsia="uk-UA"/>
        </w:rPr>
        <w:t>від 25.08.2026 № _____68-2026</w:t>
      </w:r>
    </w:p>
    <w:p w:rsidR="004A75DA" w:rsidRDefault="004A75DA" w:rsidP="00530D92">
      <w:pPr>
        <w:shd w:val="clear" w:color="auto" w:fill="FFFFFF"/>
        <w:spacing w:after="0" w:line="240" w:lineRule="auto"/>
        <w:jc w:val="center"/>
        <w:rPr>
          <w:rFonts w:ascii="Times New Roman" w:eastAsia="Times New Roman" w:hAnsi="Times New Roman" w:cs="Times New Roman"/>
          <w:b/>
          <w:bCs/>
          <w:spacing w:val="5"/>
          <w:sz w:val="28"/>
          <w:szCs w:val="28"/>
          <w:bdr w:val="none" w:sz="0" w:space="0" w:color="auto" w:frame="1"/>
          <w:shd w:val="clear" w:color="auto" w:fill="FFFFFF"/>
          <w:lang w:eastAsia="uk-UA"/>
        </w:rPr>
      </w:pPr>
    </w:p>
    <w:p w:rsidR="00530D92" w:rsidRPr="004A75DA" w:rsidRDefault="00530D92" w:rsidP="00530D92">
      <w:pPr>
        <w:shd w:val="clear" w:color="auto" w:fill="FFFFFF"/>
        <w:spacing w:after="0" w:line="240" w:lineRule="auto"/>
        <w:jc w:val="center"/>
        <w:rPr>
          <w:rFonts w:ascii="Times New Roman" w:eastAsia="Times New Roman" w:hAnsi="Times New Roman" w:cs="Times New Roman"/>
          <w:sz w:val="28"/>
          <w:szCs w:val="28"/>
          <w:lang w:eastAsia="uk-UA"/>
        </w:rPr>
      </w:pPr>
      <w:r w:rsidRPr="004A75DA">
        <w:rPr>
          <w:rFonts w:ascii="Times New Roman" w:eastAsia="Times New Roman" w:hAnsi="Times New Roman" w:cs="Times New Roman"/>
          <w:b/>
          <w:bCs/>
          <w:spacing w:val="5"/>
          <w:sz w:val="28"/>
          <w:szCs w:val="28"/>
          <w:bdr w:val="none" w:sz="0" w:space="0" w:color="auto" w:frame="1"/>
          <w:shd w:val="clear" w:color="auto" w:fill="FFFFFF"/>
          <w:lang w:eastAsia="uk-UA"/>
        </w:rPr>
        <w:t>Положення про старосту</w:t>
      </w:r>
    </w:p>
    <w:p w:rsidR="00530D92" w:rsidRPr="004A75DA" w:rsidRDefault="004A75DA" w:rsidP="00530D92">
      <w:pPr>
        <w:shd w:val="clear" w:color="auto" w:fill="FFFFFF"/>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pacing w:val="5"/>
          <w:sz w:val="28"/>
          <w:szCs w:val="28"/>
          <w:bdr w:val="none" w:sz="0" w:space="0" w:color="auto" w:frame="1"/>
          <w:shd w:val="clear" w:color="auto" w:fill="FFFFFF"/>
          <w:lang w:eastAsia="uk-UA"/>
        </w:rPr>
        <w:t>Поляницької  сільської  ради</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b/>
          <w:bCs/>
          <w:sz w:val="28"/>
          <w:szCs w:val="28"/>
          <w:bdr w:val="none" w:sz="0" w:space="0" w:color="auto" w:frame="1"/>
          <w:shd w:val="clear" w:color="auto" w:fill="FFFFFF"/>
          <w:lang w:eastAsia="uk-UA"/>
        </w:rPr>
        <w:t> </w:t>
      </w:r>
    </w:p>
    <w:p w:rsidR="00530D92" w:rsidRPr="00384BE8" w:rsidRDefault="00530D92" w:rsidP="004A75DA">
      <w:pPr>
        <w:numPr>
          <w:ilvl w:val="0"/>
          <w:numId w:val="5"/>
        </w:numPr>
        <w:shd w:val="clear" w:color="auto" w:fill="FFFFFF"/>
        <w:tabs>
          <w:tab w:val="num" w:pos="284"/>
        </w:tabs>
        <w:spacing w:after="0" w:line="240" w:lineRule="auto"/>
        <w:ind w:left="345" w:right="225"/>
        <w:jc w:val="center"/>
        <w:rPr>
          <w:rFonts w:ascii="Times New Roman" w:eastAsia="Times New Roman" w:hAnsi="Times New Roman" w:cs="Times New Roman"/>
          <w:sz w:val="28"/>
          <w:szCs w:val="28"/>
          <w:lang w:eastAsia="uk-UA"/>
        </w:rPr>
      </w:pPr>
      <w:r w:rsidRPr="004A75DA">
        <w:rPr>
          <w:rFonts w:ascii="Times New Roman" w:eastAsia="Times New Roman" w:hAnsi="Times New Roman" w:cs="Times New Roman"/>
          <w:b/>
          <w:bCs/>
          <w:spacing w:val="5"/>
          <w:sz w:val="28"/>
          <w:szCs w:val="28"/>
          <w:bdr w:val="none" w:sz="0" w:space="0" w:color="auto" w:frame="1"/>
          <w:shd w:val="clear" w:color="auto" w:fill="FFFFFF"/>
          <w:lang w:eastAsia="uk-UA"/>
        </w:rPr>
        <w:t>Загальні положення</w:t>
      </w:r>
    </w:p>
    <w:p w:rsidR="00530D92" w:rsidRPr="00D912C0" w:rsidRDefault="00530D92" w:rsidP="00CB7E06">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 </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1.1. Положення про старосту </w:t>
      </w:r>
      <w:r w:rsidR="00B16E31" w:rsidRPr="00D912C0">
        <w:rPr>
          <w:rFonts w:ascii="Times New Roman" w:eastAsia="Times New Roman" w:hAnsi="Times New Roman" w:cs="Times New Roman"/>
          <w:spacing w:val="5"/>
          <w:sz w:val="28"/>
          <w:szCs w:val="28"/>
          <w:bdr w:val="none" w:sz="0" w:space="0" w:color="auto" w:frame="1"/>
          <w:shd w:val="clear" w:color="auto" w:fill="FFFFFF"/>
          <w:lang w:eastAsia="uk-UA"/>
        </w:rPr>
        <w:t>Поляниць</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кої сільської </w:t>
      </w:r>
      <w:r w:rsidR="00B16E31" w:rsidRPr="00D912C0">
        <w:rPr>
          <w:rFonts w:ascii="Times New Roman" w:eastAsia="Times New Roman" w:hAnsi="Times New Roman" w:cs="Times New Roman"/>
          <w:spacing w:val="5"/>
          <w:sz w:val="28"/>
          <w:szCs w:val="28"/>
          <w:bdr w:val="none" w:sz="0" w:space="0" w:color="auto" w:frame="1"/>
          <w:shd w:val="clear" w:color="auto" w:fill="FFFFFF"/>
          <w:lang w:eastAsia="uk-UA"/>
        </w:rPr>
        <w:t>ради</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(далі - Положення) розроблено відповідно до Конституції України, законів України «Про місцеве самоврядування в Україні», «Про службу в органах місцевого самоврядування», інших актів законодавств та Регламенту </w:t>
      </w:r>
      <w:r w:rsidR="00B16E31" w:rsidRPr="00D912C0">
        <w:rPr>
          <w:rFonts w:ascii="Times New Roman" w:eastAsia="Times New Roman" w:hAnsi="Times New Roman" w:cs="Times New Roman"/>
          <w:spacing w:val="5"/>
          <w:sz w:val="28"/>
          <w:szCs w:val="28"/>
          <w:bdr w:val="none" w:sz="0" w:space="0" w:color="auto" w:frame="1"/>
          <w:shd w:val="clear" w:color="auto" w:fill="FFFFFF"/>
          <w:lang w:eastAsia="uk-UA"/>
        </w:rPr>
        <w:t>Поляниць</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кої сільської </w:t>
      </w:r>
      <w:r w:rsidR="00B16E31"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ради </w:t>
      </w:r>
      <w:r w:rsidRPr="00D912C0">
        <w:rPr>
          <w:rFonts w:ascii="Times New Roman" w:eastAsia="Times New Roman" w:hAnsi="Times New Roman" w:cs="Times New Roman"/>
          <w:spacing w:val="5"/>
          <w:sz w:val="28"/>
          <w:szCs w:val="28"/>
          <w:bdr w:val="none" w:sz="0" w:space="0" w:color="auto" w:frame="1"/>
          <w:shd w:val="clear" w:color="auto" w:fill="FFFFFF"/>
          <w:lang w:eastAsia="uk-UA"/>
        </w:rPr>
        <w:t>та визначає права і обов’язки старости, порядок його затвердження та припинення повноважень, порядок звітування, відповідальність та інші питання, пов’язані з діяльністю старости.</w:t>
      </w:r>
    </w:p>
    <w:p w:rsidR="00530D92" w:rsidRPr="00D912C0" w:rsidRDefault="00530D92" w:rsidP="00CB7E06">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1.2. Положення затверджується виключно на пленарному засіданні </w:t>
      </w:r>
      <w:r w:rsidR="00B16E31" w:rsidRPr="00D912C0">
        <w:rPr>
          <w:rFonts w:ascii="Times New Roman" w:eastAsia="Times New Roman" w:hAnsi="Times New Roman" w:cs="Times New Roman"/>
          <w:spacing w:val="5"/>
          <w:sz w:val="28"/>
          <w:szCs w:val="28"/>
          <w:bdr w:val="none" w:sz="0" w:space="0" w:color="auto" w:frame="1"/>
          <w:shd w:val="clear" w:color="auto" w:fill="FFFFFF"/>
          <w:lang w:eastAsia="uk-UA"/>
        </w:rPr>
        <w:t>Поляниць</w:t>
      </w:r>
      <w:r w:rsidRPr="00D912C0">
        <w:rPr>
          <w:rFonts w:ascii="Times New Roman" w:eastAsia="Times New Roman" w:hAnsi="Times New Roman" w:cs="Times New Roman"/>
          <w:spacing w:val="5"/>
          <w:sz w:val="28"/>
          <w:szCs w:val="28"/>
          <w:bdr w:val="none" w:sz="0" w:space="0" w:color="auto" w:frame="1"/>
          <w:shd w:val="clear" w:color="auto" w:fill="FFFFFF"/>
          <w:lang w:eastAsia="uk-UA"/>
        </w:rPr>
        <w:t>кої сільської ради.</w:t>
      </w:r>
    </w:p>
    <w:p w:rsidR="00530D92" w:rsidRPr="00D912C0" w:rsidRDefault="00530D92" w:rsidP="00CB7E06">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1.3. Утворення на території сформованої </w:t>
      </w:r>
      <w:r w:rsidR="00CB7E06"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Поляницької </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сільської територіальної громади старостинських округів з визначенням переліку населених пунктів, що входять до їх складу, є виключною компетенцією </w:t>
      </w:r>
      <w:r w:rsidR="00CB7E06" w:rsidRPr="00D912C0">
        <w:rPr>
          <w:rFonts w:ascii="Times New Roman" w:eastAsia="Times New Roman" w:hAnsi="Times New Roman" w:cs="Times New Roman"/>
          <w:spacing w:val="5"/>
          <w:sz w:val="28"/>
          <w:szCs w:val="28"/>
          <w:bdr w:val="none" w:sz="0" w:space="0" w:color="auto" w:frame="1"/>
          <w:shd w:val="clear" w:color="auto" w:fill="FFFFFF"/>
          <w:lang w:eastAsia="uk-UA"/>
        </w:rPr>
        <w:t>Поляниць</w:t>
      </w:r>
      <w:r w:rsidRPr="00D912C0">
        <w:rPr>
          <w:rFonts w:ascii="Times New Roman" w:eastAsia="Times New Roman" w:hAnsi="Times New Roman" w:cs="Times New Roman"/>
          <w:spacing w:val="5"/>
          <w:sz w:val="28"/>
          <w:szCs w:val="28"/>
          <w:bdr w:val="none" w:sz="0" w:space="0" w:color="auto" w:frame="1"/>
          <w:shd w:val="clear" w:color="auto" w:fill="FFFFFF"/>
          <w:lang w:eastAsia="uk-UA"/>
        </w:rPr>
        <w:t>кої сільської ради.</w:t>
      </w:r>
    </w:p>
    <w:p w:rsidR="00530D92" w:rsidRPr="00D912C0" w:rsidRDefault="00530D92" w:rsidP="00B16E31">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bdr w:val="none" w:sz="0" w:space="0" w:color="auto" w:frame="1"/>
          <w:shd w:val="clear" w:color="auto" w:fill="FFFFFF"/>
          <w:lang w:eastAsia="uk-UA"/>
        </w:rPr>
        <w:t> </w:t>
      </w:r>
    </w:p>
    <w:p w:rsidR="00530D92" w:rsidRDefault="00D912C0" w:rsidP="00D912C0">
      <w:pPr>
        <w:pStyle w:val="a3"/>
        <w:shd w:val="clear" w:color="auto" w:fill="FFFFFF"/>
        <w:spacing w:after="0" w:line="240" w:lineRule="auto"/>
        <w:ind w:left="3054"/>
        <w:rPr>
          <w:rFonts w:ascii="Times New Roman" w:eastAsia="Times New Roman" w:hAnsi="Times New Roman" w:cs="Times New Roman"/>
          <w:b/>
          <w:bCs/>
          <w:spacing w:val="5"/>
          <w:sz w:val="28"/>
          <w:szCs w:val="28"/>
          <w:bdr w:val="none" w:sz="0" w:space="0" w:color="auto" w:frame="1"/>
          <w:shd w:val="clear" w:color="auto" w:fill="FFFFFF"/>
          <w:lang w:eastAsia="uk-UA"/>
        </w:rPr>
      </w:pPr>
      <w:r>
        <w:rPr>
          <w:rFonts w:ascii="Times New Roman" w:eastAsia="Times New Roman" w:hAnsi="Times New Roman" w:cs="Times New Roman"/>
          <w:b/>
          <w:bCs/>
          <w:spacing w:val="5"/>
          <w:sz w:val="28"/>
          <w:szCs w:val="28"/>
          <w:bdr w:val="none" w:sz="0" w:space="0" w:color="auto" w:frame="1"/>
          <w:shd w:val="clear" w:color="auto" w:fill="FFFFFF"/>
          <w:lang w:eastAsia="uk-UA"/>
        </w:rPr>
        <w:t>2.</w:t>
      </w:r>
      <w:r w:rsidR="00530D92" w:rsidRPr="00260228">
        <w:rPr>
          <w:rFonts w:ascii="Times New Roman" w:eastAsia="Times New Roman" w:hAnsi="Times New Roman" w:cs="Times New Roman"/>
          <w:b/>
          <w:bCs/>
          <w:spacing w:val="5"/>
          <w:sz w:val="28"/>
          <w:szCs w:val="28"/>
          <w:bdr w:val="none" w:sz="0" w:space="0" w:color="auto" w:frame="1"/>
          <w:shd w:val="clear" w:color="auto" w:fill="FFFFFF"/>
          <w:lang w:eastAsia="uk-UA"/>
        </w:rPr>
        <w:t>Правовий статус старости</w:t>
      </w:r>
    </w:p>
    <w:p w:rsidR="00384BE8" w:rsidRPr="00260228" w:rsidRDefault="00384BE8" w:rsidP="00384BE8">
      <w:pPr>
        <w:pStyle w:val="a3"/>
        <w:shd w:val="clear" w:color="auto" w:fill="FFFFFF"/>
        <w:spacing w:after="0" w:line="240" w:lineRule="auto"/>
        <w:rPr>
          <w:rFonts w:ascii="Times New Roman" w:eastAsia="Times New Roman" w:hAnsi="Times New Roman" w:cs="Times New Roman"/>
          <w:b/>
          <w:bCs/>
          <w:spacing w:val="5"/>
          <w:sz w:val="28"/>
          <w:szCs w:val="28"/>
          <w:bdr w:val="none" w:sz="0" w:space="0" w:color="auto" w:frame="1"/>
          <w:shd w:val="clear" w:color="auto" w:fill="FFFFFF"/>
          <w:lang w:eastAsia="uk-UA"/>
        </w:rPr>
      </w:pPr>
    </w:p>
    <w:p w:rsidR="00384BE8" w:rsidRPr="00D912C0" w:rsidRDefault="00384BE8" w:rsidP="00574C02">
      <w:pPr>
        <w:pStyle w:val="a4"/>
        <w:shd w:val="clear" w:color="auto" w:fill="FFFFFF"/>
        <w:spacing w:before="0" w:beforeAutospacing="0" w:after="0" w:afterAutospacing="0"/>
        <w:ind w:firstLine="567"/>
        <w:jc w:val="both"/>
        <w:rPr>
          <w:sz w:val="28"/>
          <w:szCs w:val="28"/>
        </w:rPr>
      </w:pPr>
      <w:r w:rsidRPr="00D912C0">
        <w:rPr>
          <w:sz w:val="28"/>
          <w:szCs w:val="28"/>
        </w:rPr>
        <w:t>2.1. Староста   є  посадовою особою місцевого самоврядування, який представляє інтереси села, що входять до відповідного старостинського округу і набуває свого статусу у відповідності до Закону України «Про службу в органах місцевого самоврядування.</w:t>
      </w:r>
    </w:p>
    <w:p w:rsidR="00384BE8" w:rsidRPr="00D912C0" w:rsidRDefault="00384BE8" w:rsidP="00574C02">
      <w:pPr>
        <w:pStyle w:val="a4"/>
        <w:shd w:val="clear" w:color="auto" w:fill="FFFFFF"/>
        <w:spacing w:before="0" w:beforeAutospacing="0" w:after="0" w:afterAutospacing="0"/>
        <w:ind w:firstLine="567"/>
        <w:jc w:val="both"/>
        <w:rPr>
          <w:sz w:val="28"/>
          <w:szCs w:val="28"/>
        </w:rPr>
      </w:pPr>
      <w:r w:rsidRPr="00D912C0">
        <w:rPr>
          <w:sz w:val="28"/>
          <w:szCs w:val="28"/>
        </w:rPr>
        <w:t>2.2. Староста є членом виконавчого комітету сільської ради за посадою.</w:t>
      </w:r>
    </w:p>
    <w:p w:rsidR="00384BE8" w:rsidRPr="00D912C0" w:rsidRDefault="00384BE8" w:rsidP="00574C02">
      <w:pPr>
        <w:pStyle w:val="a4"/>
        <w:shd w:val="clear" w:color="auto" w:fill="FFFFFF"/>
        <w:spacing w:before="0" w:beforeAutospacing="0" w:after="0" w:afterAutospacing="0"/>
        <w:ind w:firstLine="567"/>
        <w:jc w:val="both"/>
        <w:rPr>
          <w:sz w:val="28"/>
          <w:szCs w:val="28"/>
        </w:rPr>
      </w:pPr>
      <w:r w:rsidRPr="00D912C0">
        <w:rPr>
          <w:sz w:val="28"/>
          <w:szCs w:val="28"/>
        </w:rPr>
        <w:t>2.3. Староста не може мати інший представницький мандат, суміщати свою службову діяльність 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rsidR="00384BE8" w:rsidRPr="00D912C0" w:rsidRDefault="00384BE8" w:rsidP="00574C02">
      <w:pPr>
        <w:pStyle w:val="a4"/>
        <w:shd w:val="clear" w:color="auto" w:fill="FFFFFF"/>
        <w:spacing w:before="0" w:beforeAutospacing="0" w:after="0" w:afterAutospacing="0"/>
        <w:ind w:firstLine="567"/>
        <w:jc w:val="both"/>
        <w:rPr>
          <w:sz w:val="28"/>
          <w:szCs w:val="28"/>
        </w:rPr>
      </w:pPr>
      <w:r w:rsidRPr="00D912C0">
        <w:rPr>
          <w:sz w:val="28"/>
          <w:szCs w:val="28"/>
        </w:rPr>
        <w:t>2.4. Порядок організації роботи старости визначається Законом України «Про місцеве самоврядування в Україні», «Про добровільне об’єднання територіальних громад», «Про службу в органах місцевого самоврядування» та іншими законами, а також цим Положенням.</w:t>
      </w:r>
    </w:p>
    <w:p w:rsidR="00384BE8" w:rsidRPr="00D912C0" w:rsidRDefault="00384BE8" w:rsidP="00574C02">
      <w:pPr>
        <w:pStyle w:val="a4"/>
        <w:shd w:val="clear" w:color="auto" w:fill="FFFFFF"/>
        <w:spacing w:before="0" w:beforeAutospacing="0" w:after="0" w:afterAutospacing="0"/>
        <w:ind w:firstLine="567"/>
        <w:jc w:val="both"/>
        <w:rPr>
          <w:sz w:val="28"/>
          <w:szCs w:val="28"/>
        </w:rPr>
      </w:pPr>
      <w:r w:rsidRPr="00D912C0">
        <w:rPr>
          <w:sz w:val="28"/>
          <w:szCs w:val="28"/>
        </w:rPr>
        <w:t>2.5. На старосту поширюються гарантії діяльності депутатів місцевих рад, передбачені Законом України «Про статус депутатів місцевих рад».</w:t>
      </w:r>
    </w:p>
    <w:p w:rsidR="00A12F40" w:rsidRPr="00D912C0" w:rsidRDefault="00A12F40" w:rsidP="00574C02">
      <w:pPr>
        <w:shd w:val="clear" w:color="auto" w:fill="FFFFFF"/>
        <w:spacing w:after="0" w:line="240" w:lineRule="auto"/>
        <w:ind w:left="360"/>
        <w:jc w:val="center"/>
        <w:rPr>
          <w:rFonts w:ascii="Times New Roman" w:eastAsia="Times New Roman" w:hAnsi="Times New Roman" w:cs="Times New Roman"/>
          <w:sz w:val="28"/>
          <w:szCs w:val="28"/>
          <w:lang w:eastAsia="uk-UA"/>
        </w:rPr>
      </w:pPr>
    </w:p>
    <w:p w:rsidR="00A12F40" w:rsidRPr="00D912C0" w:rsidRDefault="00D912C0" w:rsidP="00D912C0">
      <w:pPr>
        <w:shd w:val="clear" w:color="auto" w:fill="FFFFFF"/>
        <w:spacing w:after="0" w:line="240" w:lineRule="auto"/>
        <w:ind w:left="710"/>
        <w:jc w:val="center"/>
        <w:rPr>
          <w:rFonts w:ascii="Times New Roman" w:eastAsia="Times New Roman" w:hAnsi="Times New Roman" w:cs="Times New Roman"/>
          <w:sz w:val="28"/>
          <w:szCs w:val="28"/>
          <w:lang w:eastAsia="uk-UA"/>
        </w:rPr>
      </w:pP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3.</w:t>
      </w:r>
      <w:r w:rsidR="00530D92" w:rsidRPr="00D912C0">
        <w:rPr>
          <w:rFonts w:ascii="Times New Roman" w:eastAsia="Times New Roman" w:hAnsi="Times New Roman" w:cs="Times New Roman"/>
          <w:b/>
          <w:bCs/>
          <w:spacing w:val="5"/>
          <w:sz w:val="28"/>
          <w:szCs w:val="28"/>
          <w:bdr w:val="none" w:sz="0" w:space="0" w:color="auto" w:frame="1"/>
          <w:shd w:val="clear" w:color="auto" w:fill="FFFFFF"/>
          <w:lang w:eastAsia="uk-UA"/>
        </w:rPr>
        <w:t>Порядок затвердження </w:t>
      </w:r>
      <w:r w:rsidR="00750C27" w:rsidRPr="00D912C0">
        <w:rPr>
          <w:rFonts w:ascii="Times New Roman" w:eastAsia="Times New Roman" w:hAnsi="Times New Roman" w:cs="Times New Roman"/>
          <w:b/>
          <w:bCs/>
          <w:spacing w:val="5"/>
          <w:sz w:val="28"/>
          <w:szCs w:val="28"/>
          <w:bdr w:val="none" w:sz="0" w:space="0" w:color="auto" w:frame="1"/>
          <w:shd w:val="clear" w:color="auto" w:fill="FFFFFF"/>
          <w:lang w:eastAsia="uk-UA"/>
        </w:rPr>
        <w:t xml:space="preserve"> на посаду та припинення повноважень </w:t>
      </w:r>
      <w:r w:rsidR="00530D92" w:rsidRPr="00D912C0">
        <w:rPr>
          <w:rFonts w:ascii="Times New Roman" w:eastAsia="Times New Roman" w:hAnsi="Times New Roman" w:cs="Times New Roman"/>
          <w:b/>
          <w:bCs/>
          <w:spacing w:val="5"/>
          <w:sz w:val="28"/>
          <w:szCs w:val="28"/>
          <w:bdr w:val="none" w:sz="0" w:space="0" w:color="auto" w:frame="1"/>
          <w:shd w:val="clear" w:color="auto" w:fill="FFFFFF"/>
          <w:lang w:eastAsia="uk-UA"/>
        </w:rPr>
        <w:t>старости</w:t>
      </w:r>
    </w:p>
    <w:p w:rsidR="00A12F40" w:rsidRDefault="00A12F40" w:rsidP="00D912C0">
      <w:pPr>
        <w:pStyle w:val="a3"/>
        <w:shd w:val="clear" w:color="auto" w:fill="FFFFFF"/>
        <w:spacing w:after="0" w:line="240" w:lineRule="auto"/>
        <w:ind w:left="0" w:firstLine="567"/>
        <w:jc w:val="center"/>
        <w:rPr>
          <w:rFonts w:ascii="Times New Roman" w:eastAsia="Times New Roman" w:hAnsi="Times New Roman" w:cs="Times New Roman"/>
          <w:sz w:val="28"/>
          <w:szCs w:val="28"/>
          <w:lang w:eastAsia="uk-UA"/>
        </w:rPr>
      </w:pPr>
    </w:p>
    <w:p w:rsidR="00530D92" w:rsidRPr="00D912C0" w:rsidRDefault="00530D92" w:rsidP="0075714A">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3.1. Староста затверджується сільською радою на строк її повноважень за пропозицією сільського голови, що вноситься за результатами громадського обговорення (громадських слухань, зборів громадян, інших </w:t>
      </w:r>
      <w:r w:rsidRPr="00D912C0">
        <w:rPr>
          <w:rFonts w:ascii="Times New Roman" w:eastAsia="Times New Roman" w:hAnsi="Times New Roman" w:cs="Times New Roman"/>
          <w:spacing w:val="5"/>
          <w:sz w:val="28"/>
          <w:szCs w:val="28"/>
          <w:bdr w:val="none" w:sz="0" w:space="0" w:color="auto" w:frame="1"/>
          <w:shd w:val="clear" w:color="auto" w:fill="FFFFFF"/>
          <w:lang w:eastAsia="uk-UA"/>
        </w:rPr>
        <w:lastRenderedPageBreak/>
        <w:t>форм консультацій з громадськістю), проведеного у межах відповідного старостинського округу.</w:t>
      </w:r>
    </w:p>
    <w:p w:rsidR="00530D92" w:rsidRPr="00D912C0" w:rsidRDefault="00530D92" w:rsidP="0075714A">
      <w:pPr>
        <w:shd w:val="clear" w:color="auto" w:fill="FFFFFF"/>
        <w:spacing w:after="0" w:line="240" w:lineRule="auto"/>
        <w:ind w:firstLine="345"/>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Кандидатура старости вноситься на громадське обговорення (громадські слухання, збори громадян, інші форми консультацій з громадськістю) сільським головою та вважається погодженою з жителями відповідного старостинського округу, якщо в результаті громадського обговорення (громадських слухань, зборів громадян, інших форм консультацій з громадськістю) отримала таку підтримку у старостинському окрузі:</w:t>
      </w:r>
    </w:p>
    <w:p w:rsidR="00530D92" w:rsidRPr="00D912C0" w:rsidRDefault="00530D92" w:rsidP="0075714A">
      <w:pPr>
        <w:numPr>
          <w:ilvl w:val="0"/>
          <w:numId w:val="6"/>
        </w:numPr>
        <w:shd w:val="clear" w:color="auto" w:fill="FFFFFF"/>
        <w:spacing w:after="0" w:line="240" w:lineRule="auto"/>
        <w:ind w:left="345" w:right="225"/>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з кількістю жителів до 1500 - більше 20 відсотків голосів жителів від загальної кількості жителів відповідного старостинського округу, які є громадянами України і мають право голосу на виборах;</w:t>
      </w:r>
    </w:p>
    <w:p w:rsidR="00530D92" w:rsidRPr="00D912C0" w:rsidRDefault="00530D92" w:rsidP="0075714A">
      <w:pPr>
        <w:numPr>
          <w:ilvl w:val="0"/>
          <w:numId w:val="6"/>
        </w:numPr>
        <w:shd w:val="clear" w:color="auto" w:fill="FFFFFF"/>
        <w:spacing w:after="0" w:line="240" w:lineRule="auto"/>
        <w:ind w:left="345" w:right="225"/>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з кількістю жителів від 1500 до 10 тисяч - більше 17 відсотків голосів.</w:t>
      </w:r>
    </w:p>
    <w:p w:rsidR="00530D92" w:rsidRPr="00D912C0" w:rsidRDefault="00530D92" w:rsidP="0075714A">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За результатами проведеного громадського обговорення (громадських слухань, зборів громадян, інших форм консультацій з громадськістю) кандидатури старости складається протокол, який має містити такі відомості: дата (період) і місце проведення громадського обговорення (громадських слухань, зборів громадян, інших форм консультацій з громадськістю), кількість жителів відповідного старостинського округу, які є громадянами України і мають право голосу на виборах, відомості про кандидатуру старости, кількість учасників громадського обговорення (громадських слухань, зборів громадян, інших форм консультацій з громадськістю), які підтримали відповідну кандидатуру, із зазначенням прізвища, власного імені (усіх власних імен) та по батькові (за наявності), числа, місяця і року народження, серії та номера паспорта громадянина України (тимчасового посвідчення громадянина України - для осіб, недавно прийнятих до громадянства України), що засвідчується підписом таких учасників.</w:t>
      </w:r>
    </w:p>
    <w:p w:rsidR="00530D92" w:rsidRPr="00D912C0" w:rsidRDefault="00530D92" w:rsidP="0075714A">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Кандидатура старости відповідного старостинського округу, не підтримана сільською радою, не може бути повторно внесена для затвердження в цьому старостинському окрузі протягом поточного скликання</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сільської ради.</w:t>
      </w:r>
    </w:p>
    <w:p w:rsidR="00530D92" w:rsidRPr="00D912C0" w:rsidRDefault="00530D92" w:rsidP="0075714A">
      <w:pPr>
        <w:shd w:val="clear" w:color="auto" w:fill="FFFFFF"/>
        <w:spacing w:after="0" w:line="240" w:lineRule="auto"/>
        <w:ind w:firstLine="345"/>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Порядок проведення громадського обговорення (громадських слухань, зборів громадян, інших форм консультацій з громадськістю) кандидатури старости затверджується сільською радою.</w:t>
      </w:r>
    </w:p>
    <w:p w:rsidR="00ED65EB" w:rsidRPr="00D912C0" w:rsidRDefault="00530D92" w:rsidP="00ED65EB">
      <w:pPr>
        <w:pStyle w:val="a3"/>
        <w:shd w:val="clear" w:color="auto" w:fill="FFFFFF"/>
        <w:spacing w:after="0" w:line="240" w:lineRule="auto"/>
        <w:ind w:left="0" w:firstLine="709"/>
        <w:jc w:val="both"/>
        <w:rPr>
          <w:rFonts w:ascii="Times New Roman" w:hAnsi="Times New Roman" w:cs="Times New Roman"/>
          <w:sz w:val="28"/>
          <w:szCs w:val="28"/>
          <w:shd w:val="clear" w:color="auto" w:fill="FFFFFF"/>
        </w:rPr>
      </w:pPr>
      <w:r w:rsidRPr="00D912C0">
        <w:rPr>
          <w:rFonts w:ascii="Times New Roman" w:hAnsi="Times New Roman" w:cs="Times New Roman"/>
          <w:sz w:val="28"/>
          <w:szCs w:val="28"/>
          <w:lang w:eastAsia="uk-UA"/>
        </w:rPr>
        <w:t> </w:t>
      </w:r>
      <w:r w:rsidR="00750C27" w:rsidRPr="00D912C0">
        <w:rPr>
          <w:rFonts w:ascii="Times New Roman" w:hAnsi="Times New Roman" w:cs="Times New Roman"/>
          <w:sz w:val="28"/>
          <w:szCs w:val="28"/>
          <w:lang w:eastAsia="uk-UA"/>
        </w:rPr>
        <w:t>3.2</w:t>
      </w:r>
      <w:r w:rsidR="00ED65EB" w:rsidRPr="00D912C0">
        <w:rPr>
          <w:rFonts w:ascii="Times New Roman" w:eastAsia="Times New Roman" w:hAnsi="Times New Roman" w:cs="Times New Roman"/>
          <w:sz w:val="28"/>
          <w:szCs w:val="28"/>
          <w:lang w:eastAsia="uk-UA"/>
        </w:rPr>
        <w:t>.</w:t>
      </w:r>
      <w:r w:rsidR="00ED65EB" w:rsidRPr="00D912C0">
        <w:rPr>
          <w:rFonts w:ascii="Times New Roman" w:eastAsia="Times New Roman" w:hAnsi="Times New Roman" w:cs="Times New Roman"/>
          <w:bCs/>
          <w:spacing w:val="5"/>
          <w:sz w:val="28"/>
          <w:szCs w:val="28"/>
          <w:bdr w:val="none" w:sz="0" w:space="0" w:color="auto" w:frame="1"/>
          <w:shd w:val="clear" w:color="auto" w:fill="FFFFFF"/>
          <w:lang w:eastAsia="uk-UA"/>
        </w:rPr>
        <w:t xml:space="preserve"> </w:t>
      </w:r>
      <w:r w:rsidR="00ED65EB" w:rsidRPr="00D912C0">
        <w:rPr>
          <w:rFonts w:ascii="Open Sans" w:hAnsi="Open Sans"/>
          <w:sz w:val="21"/>
          <w:szCs w:val="21"/>
          <w:shd w:val="clear" w:color="auto" w:fill="FFFFFF"/>
        </w:rPr>
        <w:t xml:space="preserve"> </w:t>
      </w:r>
      <w:r w:rsidR="00ED65EB" w:rsidRPr="00D912C0">
        <w:rPr>
          <w:rFonts w:ascii="Times New Roman" w:hAnsi="Times New Roman" w:cs="Times New Roman"/>
          <w:sz w:val="28"/>
          <w:szCs w:val="28"/>
          <w:shd w:val="clear" w:color="auto" w:fill="FFFFFF"/>
        </w:rPr>
        <w:t>Особа, що затверджується за рішенням сільської ради  на посаду старости, повинна бути громадянином України, мати право голосу відповідно до статті 70 Конституції України, не мати судимості за вчинення умисного злочину або ця судимість повинна бути знята в установленому законом порядку.</w:t>
      </w:r>
    </w:p>
    <w:p w:rsidR="00ED65EB" w:rsidRPr="00D912C0" w:rsidRDefault="00ED65EB" w:rsidP="00ED65EB">
      <w:pPr>
        <w:pStyle w:val="a3"/>
        <w:shd w:val="clear" w:color="auto" w:fill="FFFFFF"/>
        <w:spacing w:after="0" w:line="240" w:lineRule="auto"/>
        <w:ind w:left="0" w:firstLine="720"/>
        <w:jc w:val="both"/>
        <w:rPr>
          <w:rFonts w:ascii="Times New Roman" w:hAnsi="Times New Roman" w:cs="Times New Roman"/>
          <w:sz w:val="28"/>
          <w:szCs w:val="28"/>
          <w:shd w:val="clear" w:color="auto" w:fill="FFFFFF"/>
        </w:rPr>
      </w:pPr>
      <w:r w:rsidRPr="00D912C0">
        <w:rPr>
          <w:rFonts w:ascii="Times New Roman" w:hAnsi="Times New Roman" w:cs="Times New Roman"/>
          <w:sz w:val="28"/>
          <w:szCs w:val="28"/>
          <w:shd w:val="clear" w:color="auto" w:fill="FFFFFF"/>
        </w:rPr>
        <w:t>3.3</w:t>
      </w:r>
      <w:r w:rsidR="00A84346" w:rsidRPr="00D912C0">
        <w:rPr>
          <w:rFonts w:ascii="Times New Roman" w:hAnsi="Times New Roman" w:cs="Times New Roman"/>
          <w:sz w:val="28"/>
          <w:szCs w:val="28"/>
          <w:shd w:val="clear" w:color="auto" w:fill="FFFFFF"/>
        </w:rPr>
        <w:t>. На посаду старости не може бути призначена особа, щодо якої наявні обмеження, пов’язані з прийняттям на службу в органи місцевого самоврядування та проходженням служби, визначені Законами України «Про службу в органах місцевого самоврядування» та «Про запобігання корупції».</w:t>
      </w:r>
    </w:p>
    <w:p w:rsidR="007001E8" w:rsidRPr="00D912C0" w:rsidRDefault="00A84346" w:rsidP="00A84346">
      <w:pPr>
        <w:pStyle w:val="a3"/>
        <w:shd w:val="clear" w:color="auto" w:fill="FFFFFF"/>
        <w:spacing w:after="0" w:line="240" w:lineRule="auto"/>
        <w:ind w:left="0" w:firstLine="720"/>
        <w:jc w:val="both"/>
        <w:rPr>
          <w:rFonts w:ascii="Times New Roman" w:eastAsia="Times New Roman" w:hAnsi="Times New Roman" w:cs="Times New Roman"/>
          <w:sz w:val="28"/>
          <w:szCs w:val="28"/>
          <w:lang w:eastAsia="uk-UA"/>
        </w:rPr>
      </w:pPr>
      <w:r w:rsidRPr="00D912C0">
        <w:rPr>
          <w:rFonts w:ascii="Times New Roman" w:hAnsi="Times New Roman" w:cs="Times New Roman"/>
          <w:sz w:val="28"/>
          <w:szCs w:val="28"/>
          <w:shd w:val="clear" w:color="auto" w:fill="FFFFFF"/>
        </w:rPr>
        <w:t>3.4.</w:t>
      </w:r>
      <w:r w:rsidRPr="00D912C0">
        <w:rPr>
          <w:rFonts w:ascii="Times New Roman" w:eastAsia="Times New Roman" w:hAnsi="Times New Roman" w:cs="Times New Roman"/>
          <w:sz w:val="28"/>
          <w:szCs w:val="28"/>
          <w:lang w:eastAsia="uk-UA"/>
        </w:rPr>
        <w:t xml:space="preserve">Повноваження старости починаються з моменту складення ним Присяги </w:t>
      </w:r>
      <w:r w:rsidR="005D0C3C" w:rsidRPr="00D912C0">
        <w:rPr>
          <w:rFonts w:ascii="Times New Roman" w:eastAsia="Times New Roman" w:hAnsi="Times New Roman" w:cs="Times New Roman"/>
          <w:sz w:val="28"/>
          <w:szCs w:val="28"/>
          <w:lang w:eastAsia="uk-UA"/>
        </w:rPr>
        <w:t xml:space="preserve"> у по</w:t>
      </w:r>
      <w:r w:rsidRPr="00D912C0">
        <w:rPr>
          <w:rFonts w:ascii="Times New Roman" w:eastAsia="Times New Roman" w:hAnsi="Times New Roman" w:cs="Times New Roman"/>
          <w:sz w:val="28"/>
          <w:szCs w:val="28"/>
          <w:lang w:eastAsia="uk-UA"/>
        </w:rPr>
        <w:t>рядку</w:t>
      </w:r>
      <w:r w:rsidR="005D0C3C" w:rsidRPr="00D912C0">
        <w:rPr>
          <w:rFonts w:ascii="Times New Roman" w:eastAsia="Times New Roman" w:hAnsi="Times New Roman" w:cs="Times New Roman"/>
          <w:sz w:val="28"/>
          <w:szCs w:val="28"/>
          <w:lang w:eastAsia="uk-UA"/>
        </w:rPr>
        <w:t xml:space="preserve">, передбаченому </w:t>
      </w:r>
      <w:r w:rsidR="007001E8" w:rsidRPr="00D912C0">
        <w:rPr>
          <w:rFonts w:ascii="Times New Roman" w:eastAsia="Times New Roman" w:hAnsi="Times New Roman" w:cs="Times New Roman"/>
          <w:sz w:val="28"/>
          <w:szCs w:val="28"/>
          <w:lang w:eastAsia="uk-UA"/>
        </w:rPr>
        <w:t>Законом України «Про службу в органах місцевого самоврядування».</w:t>
      </w:r>
    </w:p>
    <w:p w:rsidR="007001E8" w:rsidRPr="00D912C0" w:rsidRDefault="007001E8" w:rsidP="00A84346">
      <w:pPr>
        <w:pStyle w:val="a3"/>
        <w:shd w:val="clear" w:color="auto" w:fill="FFFFFF"/>
        <w:spacing w:after="0" w:line="240" w:lineRule="auto"/>
        <w:ind w:left="0" w:firstLine="720"/>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lastRenderedPageBreak/>
        <w:t>Особа, яка затверджується на посаду  старости і має  стаж служби в органах місцевого самоврядування, набуває повноважень старости у день відповідного рішення Поляницької сільської ради.</w:t>
      </w:r>
    </w:p>
    <w:p w:rsidR="00B0433E" w:rsidRPr="00D912C0" w:rsidRDefault="00B0433E" w:rsidP="00B0433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3.5.</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Повноваження старости припиняються одночасно із припиненням повноважень Поляницької сільської ради, за виключенням випадків дострокового припинення ним повноважень.</w:t>
      </w:r>
    </w:p>
    <w:p w:rsidR="007001E8" w:rsidRPr="00D912C0" w:rsidRDefault="00492ED4" w:rsidP="00A84346">
      <w:pPr>
        <w:pStyle w:val="a3"/>
        <w:shd w:val="clear" w:color="auto" w:fill="FFFFFF"/>
        <w:spacing w:after="0" w:line="240" w:lineRule="auto"/>
        <w:ind w:left="0" w:firstLine="720"/>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3.6.Повноваження старости припиняються достроково у разі:</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1)його звернення з особистою заявою до сільської ради про складення ним повноважень старости;</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2)припинення громадянства України або виїзду на постійне проживання за межі України;</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3)набуття громадянства іншої держави;</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4)набрання законної сили обвинувальним вироком суду щодо нього;</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5)набрання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6)набрання законної сили рішенням суду про визнання його недієздатним, безвісно відсутнім чи оголошення померлим;</w:t>
      </w:r>
    </w:p>
    <w:p w:rsidR="00651B8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7)його смерті;</w:t>
      </w:r>
    </w:p>
    <w:p w:rsidR="00492ED4" w:rsidRPr="00D912C0" w:rsidRDefault="00651B84" w:rsidP="00651B84">
      <w:pPr>
        <w:pStyle w:val="a3"/>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z w:val="28"/>
          <w:szCs w:val="28"/>
          <w:lang w:eastAsia="uk-UA"/>
        </w:rPr>
        <w:t>3.7. У разі звільнення з посади старости у зв’язку з достроковим припиненням його повноважень, а також у разі неможливості здійснення ним своїх повноважень, повноваження старости здійснює тимчасово виконуючий обов’язки старости, якого призначає селищний голова. Тимчасово виконуючий обов’язки старости здійснює зазначені повноваження з моменту призначення на цю посаду і до моменту початку повноважень старости, обраного на позачергових (чергових) виборах відповідно до закону.</w:t>
      </w:r>
    </w:p>
    <w:p w:rsidR="00492ED4" w:rsidRPr="00D912C0" w:rsidRDefault="00492ED4" w:rsidP="00A84346">
      <w:pPr>
        <w:pStyle w:val="a3"/>
        <w:shd w:val="clear" w:color="auto" w:fill="FFFFFF"/>
        <w:spacing w:after="0" w:line="240" w:lineRule="auto"/>
        <w:ind w:left="0" w:firstLine="720"/>
        <w:jc w:val="both"/>
        <w:rPr>
          <w:rFonts w:ascii="Times New Roman" w:eastAsia="Times New Roman" w:hAnsi="Times New Roman" w:cs="Times New Roman"/>
          <w:sz w:val="28"/>
          <w:szCs w:val="28"/>
          <w:lang w:eastAsia="uk-UA"/>
        </w:rPr>
      </w:pPr>
    </w:p>
    <w:p w:rsidR="00530D92" w:rsidRPr="00D912C0" w:rsidRDefault="004A75DA" w:rsidP="00750C27">
      <w:pPr>
        <w:shd w:val="clear" w:color="auto" w:fill="FFFFFF"/>
        <w:spacing w:after="0" w:line="240" w:lineRule="auto"/>
        <w:ind w:left="345" w:right="225"/>
        <w:jc w:val="center"/>
        <w:rPr>
          <w:rFonts w:ascii="Times New Roman" w:eastAsia="Times New Roman" w:hAnsi="Times New Roman" w:cs="Times New Roman"/>
          <w:sz w:val="28"/>
          <w:szCs w:val="28"/>
          <w:lang w:eastAsia="uk-UA"/>
        </w:rPr>
      </w:pP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4.</w:t>
      </w:r>
      <w:r w:rsidR="00530D92" w:rsidRPr="00D912C0">
        <w:rPr>
          <w:rFonts w:ascii="Times New Roman" w:eastAsia="Times New Roman" w:hAnsi="Times New Roman" w:cs="Times New Roman"/>
          <w:b/>
          <w:bCs/>
          <w:spacing w:val="5"/>
          <w:sz w:val="28"/>
          <w:szCs w:val="28"/>
          <w:bdr w:val="none" w:sz="0" w:space="0" w:color="auto" w:frame="1"/>
          <w:shd w:val="clear" w:color="auto" w:fill="FFFFFF"/>
          <w:lang w:eastAsia="uk-UA"/>
        </w:rPr>
        <w:t>Повноваження, обов’язки та права старости</w:t>
      </w:r>
    </w:p>
    <w:p w:rsidR="00530D92" w:rsidRPr="00D912C0" w:rsidRDefault="00530D92" w:rsidP="00750C27">
      <w:pPr>
        <w:shd w:val="clear" w:color="auto" w:fill="FFFFFF"/>
        <w:spacing w:after="0" w:line="240" w:lineRule="auto"/>
        <w:ind w:left="720"/>
        <w:jc w:val="center"/>
        <w:rPr>
          <w:rFonts w:ascii="Times New Roman" w:eastAsia="Times New Roman" w:hAnsi="Times New Roman" w:cs="Times New Roman"/>
          <w:sz w:val="28"/>
          <w:szCs w:val="28"/>
          <w:lang w:eastAsia="uk-UA"/>
        </w:rPr>
      </w:pPr>
    </w:p>
    <w:p w:rsidR="00E605C8"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w:t>
      </w: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4.1. Відповідно до статті 54</w:t>
      </w:r>
      <w:r w:rsidRPr="00D912C0">
        <w:rPr>
          <w:rFonts w:ascii="Times New Roman" w:eastAsia="Times New Roman" w:hAnsi="Times New Roman" w:cs="Times New Roman"/>
          <w:b/>
          <w:bCs/>
          <w:spacing w:val="5"/>
          <w:sz w:val="28"/>
          <w:szCs w:val="28"/>
          <w:bdr w:val="none" w:sz="0" w:space="0" w:color="auto" w:frame="1"/>
          <w:shd w:val="clear" w:color="auto" w:fill="FFFFFF"/>
          <w:vertAlign w:val="superscript"/>
          <w:lang w:eastAsia="uk-UA"/>
        </w:rPr>
        <w:t>1</w:t>
      </w: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 Закону України «Про місцеве самоврядування в Україні» староста:</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 уповноважений сільською радою діяти в інтересах жителів відповідного старостинського округу у виконавчих органах сільської ради;</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 бере участь у пленарних засіданнях сільської ради, засіданнях її постійних комісій та засіданнях виконавчого комітету сільської ради;</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3) має право на гарантований виступ на пленарних засіданнях сільської ради, засіданнях її постійних комісій та виконавчого комітету з питань, що стосуються інтересів жителів відповідного старостинського округу;</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4) сприяє жителям відповідного старостинського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документів до зазначених органів. За рішенням сільської ради надає адміністративні послуги та/або виконує окремі завдання адміністратора центру надання адміністративних послуг (у разі утворення такого центру);</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lastRenderedPageBreak/>
        <w:t>5) бере участь в організації виконання рішень сільської ради, її виконавчого комітету, розпоряджень сільського голови на території відповідного старостинського округу та у здійсненні контролю за їх виконанням;</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6) бере участь у підготовці пропозицій до проекту місцевого бюджету в частині фінансування програм, що реалізуються на території відповідного старостинського округу;</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7) вносить пропозиції до виконавчого комітету сільської ради з питань діяльності на території відповідного старостинського округу виконавчих органів сільської ради, підприємств, установ, організацій комунальної власності та їх посадових осіб;</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8) бере участь у підготовці </w:t>
      </w:r>
      <w:proofErr w:type="spellStart"/>
      <w:r w:rsidRPr="00D912C0">
        <w:rPr>
          <w:rFonts w:ascii="Times New Roman" w:eastAsia="Times New Roman" w:hAnsi="Times New Roman" w:cs="Times New Roman"/>
          <w:spacing w:val="5"/>
          <w:sz w:val="28"/>
          <w:szCs w:val="28"/>
          <w:bdr w:val="none" w:sz="0" w:space="0" w:color="auto" w:frame="1"/>
          <w:shd w:val="clear" w:color="auto" w:fill="FFFFFF"/>
          <w:lang w:eastAsia="uk-UA"/>
        </w:rPr>
        <w:t>проєктів</w:t>
      </w:r>
      <w:proofErr w:type="spellEnd"/>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рішень сільської ради, що стосуються майна територіальної громади, розташованого на території відповідного старостинського округу;</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9) бере участь у здійсненні контролю за використанням об’єктів комунальної власності, розташованих на території відповідного старостинського округу;</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10) бере участь у здійсненні контролю за станом благоустрою відповідного старостинського округу та інформує сільського голову, виконавчі органи сільської ради про результати такого контролю;</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11) отримує від виконавчих органів сільської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старостинському окрузі;</w:t>
      </w:r>
    </w:p>
    <w:p w:rsidR="00530D92" w:rsidRDefault="00530D92" w:rsidP="00750C27">
      <w:pPr>
        <w:shd w:val="clear" w:color="auto" w:fill="FFFFFF"/>
        <w:spacing w:after="0" w:line="240" w:lineRule="auto"/>
        <w:jc w:val="both"/>
        <w:rPr>
          <w:rFonts w:ascii="Times New Roman" w:eastAsia="Times New Roman" w:hAnsi="Times New Roman" w:cs="Times New Roman"/>
          <w:spacing w:val="5"/>
          <w:sz w:val="28"/>
          <w:szCs w:val="28"/>
          <w:bdr w:val="none" w:sz="0" w:space="0" w:color="auto" w:frame="1"/>
          <w:shd w:val="clear" w:color="auto" w:fill="FFFFFF"/>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13) здійснює інші повноваження, визначені Законом України «Про місцеве самоврядування в Україні» та іншими законами України.</w:t>
      </w:r>
    </w:p>
    <w:p w:rsidR="00D912C0" w:rsidRPr="00D912C0" w:rsidRDefault="00D912C0" w:rsidP="00750C27">
      <w:pPr>
        <w:shd w:val="clear" w:color="auto" w:fill="FFFFFF"/>
        <w:spacing w:after="0" w:line="240" w:lineRule="auto"/>
        <w:jc w:val="both"/>
        <w:rPr>
          <w:rFonts w:ascii="Times New Roman" w:eastAsia="Times New Roman" w:hAnsi="Times New Roman" w:cs="Times New Roman"/>
          <w:sz w:val="28"/>
          <w:szCs w:val="28"/>
          <w:lang w:eastAsia="uk-UA"/>
        </w:rPr>
      </w:pP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w:t>
      </w: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4.2. Обов'язки старости:</w:t>
      </w:r>
    </w:p>
    <w:p w:rsidR="00530D92" w:rsidRPr="00D912C0" w:rsidRDefault="00530D92" w:rsidP="00750C27">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1) додержуватися Конституції та законів України, актів Президента України, Кабінету Міністрів України, регламенту </w:t>
      </w:r>
      <w:r w:rsidR="00574C02" w:rsidRPr="00D912C0">
        <w:rPr>
          <w:rFonts w:ascii="Times New Roman" w:eastAsia="Times New Roman" w:hAnsi="Times New Roman" w:cs="Times New Roman"/>
          <w:spacing w:val="5"/>
          <w:sz w:val="28"/>
          <w:szCs w:val="28"/>
          <w:bdr w:val="none" w:sz="0" w:space="0" w:color="auto" w:frame="1"/>
          <w:shd w:val="clear" w:color="auto" w:fill="FFFFFF"/>
          <w:lang w:eastAsia="uk-UA"/>
        </w:rPr>
        <w:t>Поляницької</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с</w:t>
      </w:r>
      <w:r w:rsidR="00574C02"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ільської </w:t>
      </w:r>
      <w:r w:rsidRPr="00D912C0">
        <w:rPr>
          <w:rFonts w:ascii="Times New Roman" w:eastAsia="Times New Roman" w:hAnsi="Times New Roman" w:cs="Times New Roman"/>
          <w:spacing w:val="5"/>
          <w:sz w:val="28"/>
          <w:szCs w:val="28"/>
          <w:bdr w:val="none" w:sz="0" w:space="0" w:color="auto" w:frame="1"/>
          <w:shd w:val="clear" w:color="auto" w:fill="FFFFFF"/>
          <w:lang w:eastAsia="uk-UA"/>
        </w:rPr>
        <w:t> ради, цього Положення та інших нормативно-правових актів, що визначають порядок його діяльності та взаємовідносини з територіальними громадами, органами місцевого самоврядування, їхніми посадовими особами та членами громади;</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 брати участь в організації та проведенні зборів жителів старостинського округу та в оформленні документів цих зборів, вносити пропозиції до їх порядку денного, організовувати виконання рішень жителів старостинського округу та здійснювати моніторинг їх виконання, а також звітувати про хід і результати виконання рішень зборів перед жителями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3) сприяти виконанню на території відповідного старостинського округу програм соціально-економічного та культурного розвитку, затверджених рішенням ради, інших актів ради та її виконавчого комітету, вносити до </w:t>
      </w:r>
      <w:r w:rsidRPr="00D912C0">
        <w:rPr>
          <w:rFonts w:ascii="Times New Roman" w:eastAsia="Times New Roman" w:hAnsi="Times New Roman" w:cs="Times New Roman"/>
          <w:spacing w:val="5"/>
          <w:sz w:val="28"/>
          <w:szCs w:val="28"/>
          <w:bdr w:val="none" w:sz="0" w:space="0" w:color="auto" w:frame="1"/>
          <w:shd w:val="clear" w:color="auto" w:fill="FFFFFF"/>
          <w:lang w:eastAsia="uk-UA"/>
        </w:rPr>
        <w:lastRenderedPageBreak/>
        <w:t>виконавчого комітету, інших виконавчих органів ради пропозиції з цих питань;</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4) вести прийом жителів у межах старостинського округу згідно з визначеним графіком, здійснювати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5) вести облік та узагальнювати пропозиції членів громади  з питань соціально-економічного та культурного розвитку, соціального, побутового та транспортного обслуговування його жителів;</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6) приймати від жителів у межах старостинського округу заяви, адресовані органам місцевого самоврядування територіальної громади та їхнім посадовим особам, передавати їх за призначенням;</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7) здійснювати моніторинг благоустрою відповідного старостинського округу, вживати заходів до його підтримання в належному стані;</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8) сприяти проведенню контрольних заходів на території відповідного старостинського округу (землекористування, довкілля, об'єкти житлово-комунальної інфраструктури тощо);</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9) здійснювати моніторинг за дотриманням на території відповідного старостинського округу громадського порядку, станом виконання встановлених рішеннями ради правил з питань благоустрою території населених пунктів територіальної громади, забезпечення в них чистоти і порядку, торгівлі на ринках і додержання тиші в громадських місцях тощо;</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10) подавати пропозиції виконавчим органам сільської ради (головним розпорядникам бюджетних коштів) до прогнозу місцевого бюджету та проєкту бюджету територіальної громади, проєкту Стратегії розвитку територіальної громади, програмних документів на середньостроковий період у частині питань, що стосуються відповідного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11) контролювати дотримання правил використання об’єктів комунальної власності територіальної громади, що розташовані на території відповідного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12) сприяти діяльності органу (органам) самоорганізації населення відповідного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13) надавати практичну допомогу органам самоорганізації населення у виконанні ними своїх завдань і повноважень;</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14) не допускати на території відповідного старостинського округу дій чи бездіяльності, які можуть зашкодити інтересам територіальної громади та держави;</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15)  звітувати не рідше одного разу на рік, протягом першого кварталу року, наступного за звітним, перед жителями старостинського округу, а на вимогу  не менш як третини депутатів сільської ради</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 у визначений</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сільською радою термін, про свою роботу перед радою;</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16) дотримуватися правил службової етики, встановлених законодавчими актами України, іншими актами її органів;</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lastRenderedPageBreak/>
        <w:t> 17) виконувати поточні доручення сільської</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ради</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та</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її виконавчого комітету, сільського голови, секретаря сільської ради, звітувати про їх виконання;</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18) забезпечувати зберігання офіційних документів, пов'язаних з місцевим самоврядуванням відповідного старостинського округу, забезпечувати доступ до них осіб, яким це право надано у встановленому законом порядку;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19) вести діловодство, облік і звітність документів;</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20) надавати фізичним та юридичним особам, які проживають/розташовані або мають майно на території відповідного старостинського округу довідки на їх вимогу;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21) шанобливо ставитися до жителів сіл відповідного старостинського округу та належним чином проводити роботу з їх зверненнями до органів місцевого самоврядування;</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22) здійснювати заходи із ведення погосподарського обліку (в тому числі подання статистичної звітності) на території старостинського округу, раз на рік проводити звірку погосподарських  книг обходом господарств;</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23) вчиняти нотаріальні дії, передбачені частиною першою статті 37 Закону України «Про нотаріат» (в обсягах, що відповідає вимогам чинного законодавства);</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24) вести військовий облік відповідно до Закону України «Про військовий обов’язок і військову службу»  та сприяти здійсненню мобілізаційної роботи на території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25) здійснювати збір та обробку інформації про стан техногенної і пожежної безпеки на території старостинського округу;</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26) забезпечувати належну комунікацію з виконавчими органами</w:t>
      </w:r>
      <w:r w:rsidRPr="00D912C0">
        <w:rPr>
          <w:rFonts w:ascii="Times New Roman" w:eastAsia="Times New Roman" w:hAnsi="Times New Roman" w:cs="Times New Roman"/>
          <w:sz w:val="28"/>
          <w:szCs w:val="28"/>
          <w:bdr w:val="none" w:sz="0" w:space="0" w:color="auto" w:frame="1"/>
          <w:shd w:val="clear" w:color="auto" w:fill="FFFFFF"/>
          <w:lang w:eastAsia="uk-UA"/>
        </w:rPr>
        <w:t> </w:t>
      </w:r>
      <w:r w:rsidRPr="00D912C0">
        <w:rPr>
          <w:rFonts w:ascii="Times New Roman" w:eastAsia="Times New Roman" w:hAnsi="Times New Roman" w:cs="Times New Roman"/>
          <w:spacing w:val="5"/>
          <w:sz w:val="28"/>
          <w:szCs w:val="28"/>
          <w:bdr w:val="none" w:sz="0" w:space="0" w:color="auto" w:frame="1"/>
          <w:shd w:val="clear" w:color="auto" w:fill="FFFFFF"/>
          <w:lang w:eastAsia="uk-UA"/>
        </w:rPr>
        <w:t>сільської ради, надавати на їх запит оперативну інформацію про стан справ, брати участь у підготовці аналітичних і організаційно-розпорядчих  документів;</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pacing w:val="5"/>
          <w:sz w:val="28"/>
          <w:szCs w:val="28"/>
          <w:bdr w:val="none" w:sz="0" w:space="0" w:color="auto" w:frame="1"/>
          <w:shd w:val="clear" w:color="auto" w:fill="FFFFFF"/>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27) виконувати окремі завдання адміністратора центру надання адміністративних послуг.</w:t>
      </w:r>
    </w:p>
    <w:p w:rsidR="00CF0CCB" w:rsidRPr="00D912C0" w:rsidRDefault="00CF0CCB" w:rsidP="00530D92">
      <w:pPr>
        <w:shd w:val="clear" w:color="auto" w:fill="FFFFFF"/>
        <w:spacing w:after="0" w:line="240" w:lineRule="auto"/>
        <w:jc w:val="both"/>
        <w:rPr>
          <w:rFonts w:ascii="Times New Roman" w:eastAsia="Times New Roman" w:hAnsi="Times New Roman" w:cs="Times New Roman"/>
          <w:spacing w:val="5"/>
          <w:sz w:val="28"/>
          <w:szCs w:val="28"/>
          <w:bdr w:val="none" w:sz="0" w:space="0" w:color="auto" w:frame="1"/>
          <w:shd w:val="clear" w:color="auto" w:fill="FFFFFF"/>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28)</w:t>
      </w:r>
      <w:r w:rsidR="00034F8F"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несе персональну відповідальність </w:t>
      </w:r>
      <w:r w:rsidR="00C85ED6" w:rsidRPr="00D912C0">
        <w:rPr>
          <w:rFonts w:ascii="Times New Roman" w:eastAsia="Times New Roman" w:hAnsi="Times New Roman" w:cs="Times New Roman"/>
          <w:spacing w:val="5"/>
          <w:sz w:val="28"/>
          <w:szCs w:val="28"/>
          <w:bdr w:val="none" w:sz="0" w:space="0" w:color="auto" w:frame="1"/>
          <w:shd w:val="clear" w:color="auto" w:fill="FFFFFF"/>
          <w:lang w:eastAsia="uk-UA"/>
        </w:rPr>
        <w:t>за забезпечення виявлення дітей, які перебувають у складних життєвих обставинах, випадків жорстокого поводження з ними</w:t>
      </w:r>
      <w:r w:rsidR="006B11CF" w:rsidRPr="00D912C0">
        <w:rPr>
          <w:rFonts w:ascii="Times New Roman" w:eastAsia="Times New Roman" w:hAnsi="Times New Roman" w:cs="Times New Roman"/>
          <w:spacing w:val="5"/>
          <w:sz w:val="28"/>
          <w:szCs w:val="28"/>
          <w:bdr w:val="none" w:sz="0" w:space="0" w:color="auto" w:frame="1"/>
          <w:shd w:val="clear" w:color="auto" w:fill="FFFFFF"/>
          <w:lang w:eastAsia="uk-UA"/>
        </w:rPr>
        <w:t>, виникнення безпосередньої загрози життю або здоров’ю дитини, надання таким дітям допомоги в межах повноважень і своєчасне  інформування про них відповідних суб’єктів</w:t>
      </w:r>
      <w:r w:rsidR="000C5274" w:rsidRPr="00D912C0">
        <w:rPr>
          <w:rFonts w:ascii="Times New Roman" w:eastAsia="Times New Roman" w:hAnsi="Times New Roman" w:cs="Times New Roman"/>
          <w:spacing w:val="5"/>
          <w:sz w:val="28"/>
          <w:szCs w:val="28"/>
          <w:bdr w:val="none" w:sz="0" w:space="0" w:color="auto" w:frame="1"/>
          <w:shd w:val="clear" w:color="auto" w:fill="FFFFFF"/>
          <w:lang w:eastAsia="uk-UA"/>
        </w:rPr>
        <w:t>;</w:t>
      </w:r>
    </w:p>
    <w:p w:rsidR="000C5274" w:rsidRPr="00D912C0" w:rsidRDefault="000C5274" w:rsidP="00530D92">
      <w:pPr>
        <w:shd w:val="clear" w:color="auto" w:fill="FFFFFF"/>
        <w:spacing w:after="0" w:line="240" w:lineRule="auto"/>
        <w:jc w:val="both"/>
        <w:rPr>
          <w:rFonts w:ascii="Times New Roman" w:eastAsia="Times New Roman" w:hAnsi="Times New Roman" w:cs="Times New Roman"/>
          <w:spacing w:val="5"/>
          <w:sz w:val="28"/>
          <w:szCs w:val="28"/>
          <w:bdr w:val="none" w:sz="0" w:space="0" w:color="auto" w:frame="1"/>
          <w:shd w:val="clear" w:color="auto" w:fill="FFFFFF"/>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29) забезпечувати своєчасне та ефективне вжиття заходів у сфері запобігання та протидії домашньому насильству  і насильству</w:t>
      </w:r>
      <w:r w:rsidR="007D487B"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за ознакою статі на території села.</w:t>
      </w:r>
    </w:p>
    <w:p w:rsidR="00931244" w:rsidRPr="00D912C0" w:rsidRDefault="00931244" w:rsidP="00530D92">
      <w:pPr>
        <w:shd w:val="clear" w:color="auto" w:fill="FFFFFF"/>
        <w:spacing w:after="0" w:line="240" w:lineRule="auto"/>
        <w:jc w:val="both"/>
        <w:rPr>
          <w:rFonts w:ascii="Times New Roman" w:eastAsia="Times New Roman" w:hAnsi="Times New Roman" w:cs="Times New Roman"/>
          <w:sz w:val="28"/>
          <w:szCs w:val="28"/>
          <w:lang w:eastAsia="uk-UA"/>
        </w:rPr>
      </w:pPr>
    </w:p>
    <w:p w:rsidR="00530D92" w:rsidRPr="00D912C0" w:rsidRDefault="00530D92" w:rsidP="00530D92">
      <w:pPr>
        <w:shd w:val="clear" w:color="auto" w:fill="FFFFFF"/>
        <w:spacing w:after="0" w:line="240" w:lineRule="auto"/>
        <w:jc w:val="both"/>
        <w:rPr>
          <w:rFonts w:ascii="Times New Roman" w:eastAsia="Times New Roman" w:hAnsi="Times New Roman" w:cs="Times New Roman"/>
          <w:b/>
          <w:bCs/>
          <w:spacing w:val="5"/>
          <w:sz w:val="28"/>
          <w:szCs w:val="28"/>
          <w:bdr w:val="none" w:sz="0" w:space="0" w:color="auto" w:frame="1"/>
          <w:shd w:val="clear" w:color="auto" w:fill="FFFFFF"/>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w:t>
      </w:r>
      <w:r w:rsidRPr="00D912C0">
        <w:rPr>
          <w:rFonts w:ascii="Times New Roman" w:eastAsia="Times New Roman" w:hAnsi="Times New Roman" w:cs="Times New Roman"/>
          <w:b/>
          <w:bCs/>
          <w:spacing w:val="5"/>
          <w:sz w:val="28"/>
          <w:szCs w:val="28"/>
          <w:bdr w:val="none" w:sz="0" w:space="0" w:color="auto" w:frame="1"/>
          <w:shd w:val="clear" w:color="auto" w:fill="FFFFFF"/>
          <w:lang w:eastAsia="uk-UA"/>
        </w:rPr>
        <w:t>4.3.Староста має право:</w:t>
      </w:r>
    </w:p>
    <w:p w:rsidR="00530D92" w:rsidRPr="00D912C0"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D912C0">
        <w:rPr>
          <w:rFonts w:ascii="Times New Roman" w:eastAsia="Times New Roman" w:hAnsi="Times New Roman" w:cs="Times New Roman"/>
          <w:spacing w:val="5"/>
          <w:sz w:val="28"/>
          <w:szCs w:val="28"/>
          <w:bdr w:val="none" w:sz="0" w:space="0" w:color="auto" w:frame="1"/>
          <w:shd w:val="clear" w:color="auto" w:fill="FFFFFF"/>
          <w:lang w:eastAsia="uk-UA"/>
        </w:rPr>
        <w:t> 1) офіційно представляти жителів старостинського округу в </w:t>
      </w:r>
      <w:r w:rsidR="007D487B"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Поляницькій </w:t>
      </w:r>
      <w:r w:rsidRPr="00D912C0">
        <w:rPr>
          <w:rFonts w:ascii="Times New Roman" w:eastAsia="Times New Roman" w:hAnsi="Times New Roman" w:cs="Times New Roman"/>
          <w:spacing w:val="5"/>
          <w:sz w:val="28"/>
          <w:szCs w:val="28"/>
          <w:bdr w:val="none" w:sz="0" w:space="0" w:color="auto" w:frame="1"/>
          <w:shd w:val="clear" w:color="auto" w:fill="FFFFFF"/>
          <w:lang w:eastAsia="uk-UA"/>
        </w:rPr>
        <w:t xml:space="preserve"> сільській раді та її виконавчих органах;</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 2) одержувати від виконавчих органів сільської ради та її посадових осіб, а також від підприємств, установ, організацій комунальної форми власності, що розташовані на території громади, інформацію, документи та матеріали, які стосуються соціально-економічного та культурного розвитку відповідного старостинського округу;</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lastRenderedPageBreak/>
        <w:t> 3) погоджувати проекти рішень ради та її виконавчого комітету щодо майна територіальної громади, розташованого на території відповідного старостинського округу;</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 4) вносити пропозиції до порядку денного засідань виконавчого комітету ради з питань, які стосуються інтересів відповідної громади в межах відповідного старостинського округу, оголошувати на засіданнях виконавчого комітету тексти заяв і звернень відповідної громади, її членів з питань, що стосуються інтересів громади чи інтересів територіальної громади загалом;</w:t>
      </w:r>
    </w:p>
    <w:p w:rsidR="00530D92" w:rsidRPr="00E60C23"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5) порушувати перед сільською радою та її виконавчим комітетом питання про необхідність проведення перевірок з питань, віднесених до компетенції ради та її органів, діяльності підприємств, установ і організацій, розташованих на території відповідного старостинського округу, </w:t>
      </w:r>
      <w:r w:rsidRPr="00E60C23">
        <w:rPr>
          <w:rFonts w:ascii="Times New Roman" w:eastAsia="Times New Roman" w:hAnsi="Times New Roman" w:cs="Times New Roman"/>
          <w:spacing w:val="5"/>
          <w:sz w:val="28"/>
          <w:szCs w:val="28"/>
          <w:bdr w:val="none" w:sz="0" w:space="0" w:color="auto" w:frame="1"/>
          <w:shd w:val="clear" w:color="auto" w:fill="FFFFFF"/>
          <w:lang w:eastAsia="uk-UA"/>
        </w:rPr>
        <w:t>незалежно від форми власності;</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6) вносити пропозиції щодо усунення недоліків і порушень керівникам підприємств, установ і організацій незалежно від форми власності й органів, діяльність яких перевірялася відповідно до підпункту 5 цього пункту, а також органам, яким вони підпорядковані, порушувати питання про притягнення до відповідальності осіб, з вини яких сталося порушення;</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7) пропонувати питання для розгляду органом (органами) самоорганізації населення відповідного старостинського округу;</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8) здійснювати контроль за дотриманням норм чинного законодавства України, виконанням посадових обов’язків працівниками та посадовими особами сільської ради, що здійснюють свої повноваження на території відповідного старостинського округу;</w:t>
      </w:r>
    </w:p>
    <w:p w:rsidR="00530D92" w:rsidRPr="004A75DA" w:rsidRDefault="00530D92" w:rsidP="00530D92">
      <w:pPr>
        <w:shd w:val="clear" w:color="auto" w:fill="FFFFFF"/>
        <w:spacing w:after="0"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 9) звертатися до правоохоронних органів та інших суб’єктів, що здійснюють діяльність спрямовану на охорону громадського порядку, публічної безпеки, правил благоустрою у разі вчинення протиправних дій на території відповідного старостинського округу.</w:t>
      </w:r>
    </w:p>
    <w:p w:rsidR="007D487B" w:rsidRDefault="00530D92" w:rsidP="007D487B">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eastAsia="uk-UA"/>
        </w:rPr>
      </w:pPr>
      <w:r w:rsidRPr="004A75DA">
        <w:rPr>
          <w:rFonts w:ascii="Times New Roman" w:eastAsia="Times New Roman" w:hAnsi="Times New Roman" w:cs="Times New Roman"/>
          <w:sz w:val="28"/>
          <w:szCs w:val="28"/>
          <w:bdr w:val="none" w:sz="0" w:space="0" w:color="auto" w:frame="1"/>
          <w:shd w:val="clear" w:color="auto" w:fill="FFFFFF"/>
          <w:lang w:eastAsia="uk-UA"/>
        </w:rPr>
        <w:t> </w:t>
      </w:r>
    </w:p>
    <w:p w:rsidR="00530D92" w:rsidRDefault="007D487B" w:rsidP="007D487B">
      <w:pPr>
        <w:shd w:val="clear" w:color="auto" w:fill="FFFFFF"/>
        <w:tabs>
          <w:tab w:val="num" w:pos="2694"/>
        </w:tabs>
        <w:spacing w:after="0" w:line="240" w:lineRule="auto"/>
        <w:ind w:left="2694" w:hanging="2552"/>
        <w:jc w:val="center"/>
        <w:rPr>
          <w:rFonts w:ascii="Times New Roman" w:eastAsia="Times New Roman" w:hAnsi="Times New Roman" w:cs="Times New Roman"/>
          <w:b/>
          <w:bCs/>
          <w:spacing w:val="5"/>
          <w:sz w:val="28"/>
          <w:szCs w:val="28"/>
          <w:bdr w:val="none" w:sz="0" w:space="0" w:color="auto" w:frame="1"/>
          <w:shd w:val="clear" w:color="auto" w:fill="FFFFFF"/>
          <w:lang w:eastAsia="uk-UA"/>
        </w:rPr>
      </w:pPr>
      <w:r>
        <w:rPr>
          <w:rFonts w:ascii="Times New Roman" w:eastAsia="Times New Roman" w:hAnsi="Times New Roman" w:cs="Times New Roman"/>
          <w:b/>
          <w:bCs/>
          <w:spacing w:val="5"/>
          <w:sz w:val="28"/>
          <w:szCs w:val="28"/>
          <w:bdr w:val="none" w:sz="0" w:space="0" w:color="auto" w:frame="1"/>
          <w:shd w:val="clear" w:color="auto" w:fill="FFFFFF"/>
          <w:lang w:eastAsia="uk-UA"/>
        </w:rPr>
        <w:t>5.</w:t>
      </w:r>
      <w:r w:rsidR="00530D92" w:rsidRPr="007D487B">
        <w:rPr>
          <w:rFonts w:ascii="Times New Roman" w:eastAsia="Times New Roman" w:hAnsi="Times New Roman" w:cs="Times New Roman"/>
          <w:b/>
          <w:bCs/>
          <w:spacing w:val="5"/>
          <w:sz w:val="28"/>
          <w:szCs w:val="28"/>
          <w:bdr w:val="none" w:sz="0" w:space="0" w:color="auto" w:frame="1"/>
          <w:shd w:val="clear" w:color="auto" w:fill="FFFFFF"/>
          <w:lang w:eastAsia="uk-UA"/>
        </w:rPr>
        <w:t>Організація діяльності старости</w:t>
      </w:r>
    </w:p>
    <w:p w:rsidR="00301B10" w:rsidRPr="007D487B" w:rsidRDefault="00301B10" w:rsidP="007D487B">
      <w:pPr>
        <w:shd w:val="clear" w:color="auto" w:fill="FFFFFF"/>
        <w:tabs>
          <w:tab w:val="num" w:pos="2694"/>
        </w:tabs>
        <w:spacing w:after="0" w:line="240" w:lineRule="auto"/>
        <w:ind w:left="2694" w:hanging="2552"/>
        <w:jc w:val="center"/>
        <w:rPr>
          <w:rFonts w:ascii="Times New Roman" w:eastAsia="Times New Roman" w:hAnsi="Times New Roman" w:cs="Times New Roman"/>
          <w:sz w:val="28"/>
          <w:szCs w:val="28"/>
          <w:lang w:eastAsia="uk-UA"/>
        </w:rPr>
      </w:pPr>
    </w:p>
    <w:p w:rsidR="00530D92" w:rsidRPr="004A75DA" w:rsidRDefault="00530D92" w:rsidP="007D487B">
      <w:pPr>
        <w:shd w:val="clear" w:color="auto" w:fill="FFFFFF"/>
        <w:tabs>
          <w:tab w:val="num" w:pos="2694"/>
        </w:tabs>
        <w:spacing w:after="0" w:line="240" w:lineRule="auto"/>
        <w:ind w:firstLine="567"/>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z w:val="28"/>
          <w:szCs w:val="28"/>
          <w:lang w:eastAsia="uk-UA"/>
        </w:rPr>
        <w:t> </w:t>
      </w:r>
      <w:r w:rsidR="007D487B">
        <w:rPr>
          <w:rFonts w:ascii="Times New Roman" w:eastAsia="Times New Roman" w:hAnsi="Times New Roman" w:cs="Times New Roman"/>
          <w:spacing w:val="5"/>
          <w:sz w:val="28"/>
          <w:szCs w:val="28"/>
          <w:bdr w:val="none" w:sz="0" w:space="0" w:color="auto" w:frame="1"/>
          <w:shd w:val="clear" w:color="auto" w:fill="FFFFFF"/>
          <w:lang w:eastAsia="uk-UA"/>
        </w:rPr>
        <w:t>5</w:t>
      </w:r>
      <w:r w:rsidRPr="004A75DA">
        <w:rPr>
          <w:rFonts w:ascii="Times New Roman" w:eastAsia="Times New Roman" w:hAnsi="Times New Roman" w:cs="Times New Roman"/>
          <w:spacing w:val="5"/>
          <w:sz w:val="28"/>
          <w:szCs w:val="28"/>
          <w:bdr w:val="none" w:sz="0" w:space="0" w:color="auto" w:frame="1"/>
          <w:shd w:val="clear" w:color="auto" w:fill="FFFFFF"/>
          <w:lang w:eastAsia="uk-UA"/>
        </w:rPr>
        <w:t>.1. Місце роботи старости визначається в населеному пункті, який є адміністративним центром старостинського округу.</w:t>
      </w:r>
      <w:r w:rsidR="00E60C23">
        <w:rPr>
          <w:rFonts w:ascii="Times New Roman" w:eastAsia="Times New Roman" w:hAnsi="Times New Roman" w:cs="Times New Roman"/>
          <w:spacing w:val="5"/>
          <w:sz w:val="28"/>
          <w:szCs w:val="28"/>
          <w:bdr w:val="none" w:sz="0" w:space="0" w:color="auto" w:frame="1"/>
          <w:shd w:val="clear" w:color="auto" w:fill="FFFFFF"/>
          <w:lang w:eastAsia="uk-UA"/>
        </w:rPr>
        <w:t xml:space="preserve"> Староста повинен дотримуватися правил внутрішнього трудового розпорядку Поляницької сільської  ради.</w:t>
      </w:r>
    </w:p>
    <w:p w:rsidR="00530D92" w:rsidRDefault="007D487B" w:rsidP="007D487B">
      <w:pPr>
        <w:pStyle w:val="a5"/>
        <w:ind w:firstLine="567"/>
        <w:jc w:val="both"/>
        <w:rPr>
          <w:rFonts w:ascii="Times New Roman" w:hAnsi="Times New Roman" w:cs="Times New Roman"/>
          <w:sz w:val="28"/>
          <w:szCs w:val="28"/>
        </w:rPr>
      </w:pPr>
      <w:r w:rsidRPr="00E60C23">
        <w:rPr>
          <w:rFonts w:ascii="Times New Roman" w:hAnsi="Times New Roman" w:cs="Times New Roman"/>
          <w:sz w:val="28"/>
          <w:szCs w:val="28"/>
        </w:rPr>
        <w:t>5.2.</w:t>
      </w:r>
      <w:r w:rsidR="00E60C23">
        <w:rPr>
          <w:rFonts w:ascii="Times New Roman" w:hAnsi="Times New Roman" w:cs="Times New Roman"/>
          <w:sz w:val="28"/>
          <w:szCs w:val="28"/>
        </w:rPr>
        <w:t>Особистий  прийом  жителів відповідного села старостинського   округу проводиться старостою  за наступним графіком:</w:t>
      </w:r>
    </w:p>
    <w:p w:rsidR="004776B1" w:rsidRDefault="004776B1" w:rsidP="007D487B">
      <w:pPr>
        <w:pStyle w:val="a5"/>
        <w:ind w:firstLine="567"/>
        <w:jc w:val="both"/>
        <w:rPr>
          <w:rFonts w:ascii="Times New Roman" w:hAnsi="Times New Roman" w:cs="Times New Roman"/>
          <w:sz w:val="28"/>
          <w:szCs w:val="28"/>
        </w:rPr>
      </w:pPr>
      <w:bookmarkStart w:id="0" w:name="_GoBack"/>
      <w:bookmarkEnd w:id="0"/>
    </w:p>
    <w:p w:rsidR="00E60C23" w:rsidRDefault="00E60C23" w:rsidP="007D487B">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Яблуниця</w:t>
      </w:r>
      <w:proofErr w:type="spellEnd"/>
      <w:r>
        <w:rPr>
          <w:rFonts w:ascii="Times New Roman" w:hAnsi="Times New Roman" w:cs="Times New Roman"/>
          <w:sz w:val="28"/>
          <w:szCs w:val="28"/>
        </w:rPr>
        <w:t xml:space="preserve">: </w:t>
      </w:r>
      <w:r w:rsidR="00307638">
        <w:rPr>
          <w:rFonts w:ascii="Times New Roman" w:hAnsi="Times New Roman" w:cs="Times New Roman"/>
          <w:sz w:val="28"/>
          <w:szCs w:val="28"/>
        </w:rPr>
        <w:t>щовівторка з 9:00  до 13:00</w:t>
      </w:r>
    </w:p>
    <w:p w:rsidR="00307638" w:rsidRDefault="00307638" w:rsidP="007D487B">
      <w:pPr>
        <w:pStyle w:val="a5"/>
        <w:ind w:firstLine="567"/>
        <w:jc w:val="both"/>
        <w:rPr>
          <w:rFonts w:ascii="Times New Roman" w:hAnsi="Times New Roman" w:cs="Times New Roman"/>
          <w:sz w:val="28"/>
          <w:szCs w:val="28"/>
        </w:rPr>
      </w:pPr>
    </w:p>
    <w:p w:rsidR="00307638" w:rsidRDefault="00307638" w:rsidP="00307638">
      <w:pPr>
        <w:pStyle w:val="a5"/>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с.Бистриця</w:t>
      </w:r>
      <w:proofErr w:type="spellEnd"/>
      <w:r>
        <w:rPr>
          <w:rFonts w:ascii="Times New Roman" w:hAnsi="Times New Roman" w:cs="Times New Roman"/>
          <w:sz w:val="28"/>
          <w:szCs w:val="28"/>
        </w:rPr>
        <w:t>: щосереди з 9:00  до 13:00</w:t>
      </w:r>
    </w:p>
    <w:p w:rsidR="00307638" w:rsidRPr="00E60C23" w:rsidRDefault="00307638" w:rsidP="007D487B">
      <w:pPr>
        <w:pStyle w:val="a5"/>
        <w:ind w:firstLine="567"/>
        <w:jc w:val="both"/>
        <w:rPr>
          <w:rFonts w:ascii="Times New Roman" w:eastAsia="Times New Roman" w:hAnsi="Times New Roman" w:cs="Times New Roman"/>
          <w:sz w:val="28"/>
          <w:szCs w:val="28"/>
          <w:lang w:eastAsia="uk-UA"/>
        </w:rPr>
      </w:pPr>
    </w:p>
    <w:p w:rsidR="00530D92" w:rsidRPr="004A75DA" w:rsidRDefault="00E60C23" w:rsidP="00E60C23">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pacing w:val="5"/>
          <w:sz w:val="28"/>
          <w:szCs w:val="28"/>
          <w:bdr w:val="none" w:sz="0" w:space="0" w:color="auto" w:frame="1"/>
          <w:shd w:val="clear" w:color="auto" w:fill="FFFFFF"/>
          <w:lang w:eastAsia="uk-UA"/>
        </w:rPr>
        <w:t>5</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.3. Інформаційне, матеріально-технічне та фінансове забезпечення діяльності старости здійснює виконавчий комітет с</w:t>
      </w:r>
      <w:r>
        <w:rPr>
          <w:rFonts w:ascii="Times New Roman" w:eastAsia="Times New Roman" w:hAnsi="Times New Roman" w:cs="Times New Roman"/>
          <w:spacing w:val="5"/>
          <w:sz w:val="28"/>
          <w:szCs w:val="28"/>
          <w:bdr w:val="none" w:sz="0" w:space="0" w:color="auto" w:frame="1"/>
          <w:shd w:val="clear" w:color="auto" w:fill="FFFFFF"/>
          <w:lang w:eastAsia="uk-UA"/>
        </w:rPr>
        <w:t>ільськ</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ої ради і фінансується за рахунок бюджету </w:t>
      </w:r>
      <w:r>
        <w:rPr>
          <w:rFonts w:ascii="Times New Roman" w:eastAsia="Times New Roman" w:hAnsi="Times New Roman" w:cs="Times New Roman"/>
          <w:spacing w:val="5"/>
          <w:sz w:val="28"/>
          <w:szCs w:val="28"/>
          <w:bdr w:val="none" w:sz="0" w:space="0" w:color="auto" w:frame="1"/>
          <w:shd w:val="clear" w:color="auto" w:fill="FFFFFF"/>
          <w:lang w:eastAsia="uk-UA"/>
        </w:rPr>
        <w:t xml:space="preserve"> Поляницької</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 сільської територіальної громади.</w:t>
      </w:r>
    </w:p>
    <w:p w:rsidR="00530D92" w:rsidRPr="004A75DA" w:rsidRDefault="00530D92" w:rsidP="0030763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lastRenderedPageBreak/>
        <w:t> </w:t>
      </w:r>
      <w:r w:rsidR="00307638">
        <w:rPr>
          <w:rFonts w:ascii="Times New Roman" w:eastAsia="Times New Roman" w:hAnsi="Times New Roman" w:cs="Times New Roman"/>
          <w:spacing w:val="5"/>
          <w:sz w:val="28"/>
          <w:szCs w:val="28"/>
          <w:bdr w:val="none" w:sz="0" w:space="0" w:color="auto" w:frame="1"/>
          <w:shd w:val="clear" w:color="auto" w:fill="FFFFFF"/>
          <w:lang w:eastAsia="uk-UA"/>
        </w:rPr>
        <w:t>5</w:t>
      </w:r>
      <w:r w:rsidRPr="004A75DA">
        <w:rPr>
          <w:rFonts w:ascii="Times New Roman" w:eastAsia="Times New Roman" w:hAnsi="Times New Roman" w:cs="Times New Roman"/>
          <w:spacing w:val="5"/>
          <w:sz w:val="28"/>
          <w:szCs w:val="28"/>
          <w:bdr w:val="none" w:sz="0" w:space="0" w:color="auto" w:frame="1"/>
          <w:shd w:val="clear" w:color="auto" w:fill="FFFFFF"/>
          <w:lang w:eastAsia="uk-UA"/>
        </w:rPr>
        <w:t>.4. З метою забезпечення діловодства в старостинському окрузі та надання якісних і вчасних послуг населенню старості видається печатка</w:t>
      </w:r>
      <w:r w:rsidR="00307638">
        <w:rPr>
          <w:rFonts w:ascii="Times New Roman" w:eastAsia="Times New Roman" w:hAnsi="Times New Roman" w:cs="Times New Roman"/>
          <w:spacing w:val="5"/>
          <w:sz w:val="28"/>
          <w:szCs w:val="28"/>
          <w:bdr w:val="none" w:sz="0" w:space="0" w:color="auto" w:frame="1"/>
          <w:shd w:val="clear" w:color="auto" w:fill="FFFFFF"/>
          <w:lang w:eastAsia="uk-UA"/>
        </w:rPr>
        <w:t xml:space="preserve"> для довідок</w:t>
      </w:r>
      <w:r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 та </w:t>
      </w:r>
      <w:r w:rsidR="00307638">
        <w:rPr>
          <w:rFonts w:ascii="Times New Roman" w:eastAsia="Times New Roman" w:hAnsi="Times New Roman" w:cs="Times New Roman"/>
          <w:spacing w:val="5"/>
          <w:sz w:val="28"/>
          <w:szCs w:val="28"/>
          <w:bdr w:val="none" w:sz="0" w:space="0" w:color="auto" w:frame="1"/>
          <w:shd w:val="clear" w:color="auto" w:fill="FFFFFF"/>
          <w:lang w:eastAsia="uk-UA"/>
        </w:rPr>
        <w:t xml:space="preserve">кутовий </w:t>
      </w:r>
      <w:r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штамп </w:t>
      </w:r>
      <w:r w:rsidR="00307638">
        <w:rPr>
          <w:rFonts w:ascii="Times New Roman" w:eastAsia="Times New Roman" w:hAnsi="Times New Roman" w:cs="Times New Roman"/>
          <w:spacing w:val="5"/>
          <w:sz w:val="28"/>
          <w:szCs w:val="28"/>
          <w:bdr w:val="none" w:sz="0" w:space="0" w:color="auto" w:frame="1"/>
          <w:shd w:val="clear" w:color="auto" w:fill="FFFFFF"/>
          <w:lang w:eastAsia="uk-UA"/>
        </w:rPr>
        <w:t xml:space="preserve"> виконавчого комітету з найменуванням старостинського округу, порядок виготовлення та використання яких визначається рішенням виконкому.</w:t>
      </w:r>
    </w:p>
    <w:p w:rsidR="00530D92" w:rsidRPr="004A75DA" w:rsidRDefault="00530D92" w:rsidP="00530D92">
      <w:pPr>
        <w:shd w:val="clear" w:color="auto" w:fill="FFFFFF"/>
        <w:spacing w:before="225" w:after="225" w:line="240" w:lineRule="auto"/>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z w:val="28"/>
          <w:szCs w:val="28"/>
          <w:lang w:eastAsia="uk-UA"/>
        </w:rPr>
        <w:t> </w:t>
      </w:r>
    </w:p>
    <w:p w:rsidR="00530D92" w:rsidRDefault="00307638" w:rsidP="00307638">
      <w:pPr>
        <w:shd w:val="clear" w:color="auto" w:fill="FFFFFF"/>
        <w:spacing w:after="0" w:line="240" w:lineRule="auto"/>
        <w:ind w:left="360" w:right="225"/>
        <w:jc w:val="center"/>
        <w:rPr>
          <w:rFonts w:ascii="Times New Roman" w:eastAsia="Times New Roman" w:hAnsi="Times New Roman" w:cs="Times New Roman"/>
          <w:b/>
          <w:bCs/>
          <w:spacing w:val="5"/>
          <w:sz w:val="28"/>
          <w:szCs w:val="28"/>
          <w:bdr w:val="none" w:sz="0" w:space="0" w:color="auto" w:frame="1"/>
          <w:shd w:val="clear" w:color="auto" w:fill="FFFFFF"/>
          <w:lang w:eastAsia="uk-UA"/>
        </w:rPr>
      </w:pPr>
      <w:r>
        <w:rPr>
          <w:rFonts w:ascii="Times New Roman" w:eastAsia="Times New Roman" w:hAnsi="Times New Roman" w:cs="Times New Roman"/>
          <w:b/>
          <w:bCs/>
          <w:spacing w:val="5"/>
          <w:sz w:val="28"/>
          <w:szCs w:val="28"/>
          <w:bdr w:val="none" w:sz="0" w:space="0" w:color="auto" w:frame="1"/>
          <w:shd w:val="clear" w:color="auto" w:fill="FFFFFF"/>
          <w:lang w:eastAsia="uk-UA"/>
        </w:rPr>
        <w:t>6.</w:t>
      </w:r>
      <w:r w:rsidR="00530D92" w:rsidRPr="004A75DA">
        <w:rPr>
          <w:rFonts w:ascii="Times New Roman" w:eastAsia="Times New Roman" w:hAnsi="Times New Roman" w:cs="Times New Roman"/>
          <w:b/>
          <w:bCs/>
          <w:spacing w:val="5"/>
          <w:sz w:val="28"/>
          <w:szCs w:val="28"/>
          <w:bdr w:val="none" w:sz="0" w:space="0" w:color="auto" w:frame="1"/>
          <w:shd w:val="clear" w:color="auto" w:fill="FFFFFF"/>
          <w:lang w:eastAsia="uk-UA"/>
        </w:rPr>
        <w:t>Підзвітність, підконтрольність і</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 </w:t>
      </w:r>
      <w:r w:rsidR="00530D92" w:rsidRPr="004A75DA">
        <w:rPr>
          <w:rFonts w:ascii="Times New Roman" w:eastAsia="Times New Roman" w:hAnsi="Times New Roman" w:cs="Times New Roman"/>
          <w:b/>
          <w:bCs/>
          <w:spacing w:val="5"/>
          <w:sz w:val="28"/>
          <w:szCs w:val="28"/>
          <w:bdr w:val="none" w:sz="0" w:space="0" w:color="auto" w:frame="1"/>
          <w:shd w:val="clear" w:color="auto" w:fill="FFFFFF"/>
          <w:lang w:eastAsia="uk-UA"/>
        </w:rPr>
        <w:t>відповідальність старости</w:t>
      </w:r>
    </w:p>
    <w:p w:rsidR="00301B10" w:rsidRPr="004A75DA" w:rsidRDefault="00301B10" w:rsidP="00307638">
      <w:pPr>
        <w:shd w:val="clear" w:color="auto" w:fill="FFFFFF"/>
        <w:spacing w:after="0" w:line="240" w:lineRule="auto"/>
        <w:ind w:left="360" w:right="225"/>
        <w:jc w:val="center"/>
        <w:rPr>
          <w:rFonts w:ascii="Times New Roman" w:eastAsia="Times New Roman" w:hAnsi="Times New Roman" w:cs="Times New Roman"/>
          <w:sz w:val="28"/>
          <w:szCs w:val="28"/>
          <w:lang w:eastAsia="uk-UA"/>
        </w:rPr>
      </w:pPr>
    </w:p>
    <w:p w:rsidR="00301B10" w:rsidRDefault="00530D92" w:rsidP="00294E12">
      <w:pPr>
        <w:shd w:val="clear" w:color="auto" w:fill="FFFFFF"/>
        <w:spacing w:after="0" w:line="240" w:lineRule="auto"/>
        <w:ind w:firstLine="567"/>
        <w:jc w:val="both"/>
        <w:rPr>
          <w:rFonts w:ascii="Times New Roman" w:eastAsia="Times New Roman" w:hAnsi="Times New Roman" w:cs="Times New Roman"/>
          <w:spacing w:val="5"/>
          <w:sz w:val="28"/>
          <w:szCs w:val="28"/>
          <w:bdr w:val="none" w:sz="0" w:space="0" w:color="auto" w:frame="1"/>
          <w:shd w:val="clear" w:color="auto" w:fill="FFFFFF"/>
          <w:lang w:eastAsia="uk-UA"/>
        </w:rPr>
      </w:pPr>
      <w:r w:rsidRPr="004A75DA">
        <w:rPr>
          <w:rFonts w:ascii="Times New Roman" w:eastAsia="Times New Roman" w:hAnsi="Times New Roman" w:cs="Times New Roman"/>
          <w:sz w:val="28"/>
          <w:szCs w:val="28"/>
          <w:lang w:eastAsia="uk-UA"/>
        </w:rPr>
        <w:t> </w:t>
      </w:r>
      <w:r w:rsidRPr="004A75DA">
        <w:rPr>
          <w:rFonts w:ascii="Times New Roman" w:eastAsia="Times New Roman" w:hAnsi="Times New Roman" w:cs="Times New Roman"/>
          <w:spacing w:val="5"/>
          <w:sz w:val="28"/>
          <w:szCs w:val="28"/>
          <w:bdr w:val="none" w:sz="0" w:space="0" w:color="auto" w:frame="1"/>
          <w:shd w:val="clear" w:color="auto" w:fill="FFFFFF"/>
          <w:lang w:eastAsia="uk-UA"/>
        </w:rPr>
        <w:t> </w:t>
      </w:r>
      <w:r w:rsidR="00307638">
        <w:rPr>
          <w:rFonts w:ascii="Times New Roman" w:eastAsia="Times New Roman" w:hAnsi="Times New Roman" w:cs="Times New Roman"/>
          <w:spacing w:val="5"/>
          <w:sz w:val="28"/>
          <w:szCs w:val="28"/>
          <w:bdr w:val="none" w:sz="0" w:space="0" w:color="auto" w:frame="1"/>
          <w:shd w:val="clear" w:color="auto" w:fill="FFFFFF"/>
          <w:lang w:eastAsia="uk-UA"/>
        </w:rPr>
        <w:t>6</w:t>
      </w:r>
      <w:r w:rsidRPr="004A75DA">
        <w:rPr>
          <w:rFonts w:ascii="Times New Roman" w:eastAsia="Times New Roman" w:hAnsi="Times New Roman" w:cs="Times New Roman"/>
          <w:spacing w:val="5"/>
          <w:sz w:val="28"/>
          <w:szCs w:val="28"/>
          <w:bdr w:val="none" w:sz="0" w:space="0" w:color="auto" w:frame="1"/>
          <w:shd w:val="clear" w:color="auto" w:fill="FFFFFF"/>
          <w:lang w:eastAsia="uk-UA"/>
        </w:rPr>
        <w:t>.1. При здійсненні наданих повноважень староста є відповідальним і</w:t>
      </w:r>
    </w:p>
    <w:p w:rsidR="00530D92" w:rsidRPr="004A75DA" w:rsidRDefault="00530D92" w:rsidP="00301B10">
      <w:pPr>
        <w:shd w:val="clear" w:color="auto" w:fill="FFFFFF"/>
        <w:spacing w:after="0" w:line="240" w:lineRule="auto"/>
        <w:ind w:hanging="142"/>
        <w:jc w:val="both"/>
        <w:rPr>
          <w:rFonts w:ascii="Times New Roman" w:eastAsia="Times New Roman" w:hAnsi="Times New Roman" w:cs="Times New Roman"/>
          <w:sz w:val="28"/>
          <w:szCs w:val="28"/>
          <w:lang w:eastAsia="uk-UA"/>
        </w:rPr>
      </w:pPr>
      <w:r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підзвітним </w:t>
      </w:r>
      <w:r w:rsidR="00307638">
        <w:rPr>
          <w:rFonts w:ascii="Times New Roman" w:eastAsia="Times New Roman" w:hAnsi="Times New Roman" w:cs="Times New Roman"/>
          <w:spacing w:val="5"/>
          <w:sz w:val="28"/>
          <w:szCs w:val="28"/>
          <w:bdr w:val="none" w:sz="0" w:space="0" w:color="auto" w:frame="1"/>
          <w:shd w:val="clear" w:color="auto" w:fill="FFFFFF"/>
          <w:lang w:eastAsia="uk-UA"/>
        </w:rPr>
        <w:t xml:space="preserve">Поляницькій сільській </w:t>
      </w:r>
      <w:r w:rsidRPr="004A75DA">
        <w:rPr>
          <w:rFonts w:ascii="Times New Roman" w:eastAsia="Times New Roman" w:hAnsi="Times New Roman" w:cs="Times New Roman"/>
          <w:spacing w:val="5"/>
          <w:sz w:val="28"/>
          <w:szCs w:val="28"/>
          <w:bdr w:val="none" w:sz="0" w:space="0" w:color="auto" w:frame="1"/>
          <w:shd w:val="clear" w:color="auto" w:fill="FFFFFF"/>
          <w:lang w:eastAsia="uk-UA"/>
        </w:rPr>
        <w:t>раді та підконтрольний сільському голові.</w:t>
      </w:r>
    </w:p>
    <w:p w:rsidR="00294E12" w:rsidRDefault="00307638" w:rsidP="00307638">
      <w:pPr>
        <w:shd w:val="clear" w:color="auto" w:fill="FFFFFF"/>
        <w:spacing w:after="0" w:line="240" w:lineRule="auto"/>
        <w:ind w:firstLine="709"/>
        <w:jc w:val="both"/>
        <w:rPr>
          <w:rFonts w:ascii="Times New Roman" w:eastAsia="Times New Roman" w:hAnsi="Times New Roman" w:cs="Times New Roman"/>
          <w:spacing w:val="5"/>
          <w:sz w:val="28"/>
          <w:szCs w:val="28"/>
          <w:bdr w:val="none" w:sz="0" w:space="0" w:color="auto" w:frame="1"/>
          <w:shd w:val="clear" w:color="auto" w:fill="FFFFFF"/>
          <w:lang w:eastAsia="uk-UA"/>
        </w:rPr>
      </w:pPr>
      <w:r>
        <w:rPr>
          <w:rFonts w:ascii="Times New Roman" w:eastAsia="Times New Roman" w:hAnsi="Times New Roman" w:cs="Times New Roman"/>
          <w:spacing w:val="5"/>
          <w:sz w:val="28"/>
          <w:szCs w:val="28"/>
          <w:bdr w:val="none" w:sz="0" w:space="0" w:color="auto" w:frame="1"/>
          <w:shd w:val="clear" w:color="auto" w:fill="FFFFFF"/>
          <w:lang w:eastAsia="uk-UA"/>
        </w:rPr>
        <w:t>6</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.2. Староста не рідше одного разу на рік, протягом першого кварталу року, наступного за звітним, зві</w:t>
      </w:r>
      <w:r w:rsidR="00294E12">
        <w:rPr>
          <w:rFonts w:ascii="Times New Roman" w:eastAsia="Times New Roman" w:hAnsi="Times New Roman" w:cs="Times New Roman"/>
          <w:spacing w:val="5"/>
          <w:sz w:val="28"/>
          <w:szCs w:val="28"/>
          <w:bdr w:val="none" w:sz="0" w:space="0" w:color="auto" w:frame="1"/>
          <w:shd w:val="clear" w:color="auto" w:fill="FFFFFF"/>
          <w:lang w:eastAsia="uk-UA"/>
        </w:rPr>
        <w:t>тує про свою роботу перед радою. На вимогу не менше як третини депутатів – староста звітує у  визначений радою термін.</w:t>
      </w:r>
    </w:p>
    <w:p w:rsidR="00530D92" w:rsidRPr="004A75DA" w:rsidRDefault="00294E12" w:rsidP="00307638">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pacing w:val="5"/>
          <w:sz w:val="28"/>
          <w:szCs w:val="28"/>
          <w:bdr w:val="none" w:sz="0" w:space="0" w:color="auto" w:frame="1"/>
          <w:shd w:val="clear" w:color="auto" w:fill="FFFFFF"/>
          <w:lang w:eastAsia="uk-UA"/>
        </w:rPr>
        <w:t>6.3.</w:t>
      </w:r>
      <w:r w:rsidRPr="00294E12">
        <w:rPr>
          <w:rFonts w:ascii="Times New Roman" w:eastAsia="Times New Roman" w:hAnsi="Times New Roman" w:cs="Times New Roman"/>
          <w:spacing w:val="5"/>
          <w:sz w:val="28"/>
          <w:szCs w:val="28"/>
          <w:bdr w:val="none" w:sz="0" w:space="0" w:color="auto" w:frame="1"/>
          <w:shd w:val="clear" w:color="auto" w:fill="FFFFFF"/>
          <w:lang w:eastAsia="uk-UA"/>
        </w:rPr>
        <w:t xml:space="preserve"> </w:t>
      </w:r>
      <w:r w:rsidRPr="004A75DA">
        <w:rPr>
          <w:rFonts w:ascii="Times New Roman" w:eastAsia="Times New Roman" w:hAnsi="Times New Roman" w:cs="Times New Roman"/>
          <w:spacing w:val="5"/>
          <w:sz w:val="28"/>
          <w:szCs w:val="28"/>
          <w:bdr w:val="none" w:sz="0" w:space="0" w:color="auto" w:frame="1"/>
          <w:shd w:val="clear" w:color="auto" w:fill="FFFFFF"/>
          <w:lang w:eastAsia="uk-UA"/>
        </w:rPr>
        <w:t>Староста не рідше одного разу на рік, протягом першого кварталу року, наступного за звітним, зві</w:t>
      </w:r>
      <w:r>
        <w:rPr>
          <w:rFonts w:ascii="Times New Roman" w:eastAsia="Times New Roman" w:hAnsi="Times New Roman" w:cs="Times New Roman"/>
          <w:spacing w:val="5"/>
          <w:sz w:val="28"/>
          <w:szCs w:val="28"/>
          <w:bdr w:val="none" w:sz="0" w:space="0" w:color="auto" w:frame="1"/>
          <w:shd w:val="clear" w:color="auto" w:fill="FFFFFF"/>
          <w:lang w:eastAsia="uk-UA"/>
        </w:rPr>
        <w:t xml:space="preserve">тує про свою роботу </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 xml:space="preserve"> жителями старостинського округу. Заслуховування звіту старости перед жителями старостинського округу відбувається на відкритій зустрічі, у спосіб, що дає можливість жителям старостинського округу поставити запитання, висловити зауваження та внести пропозиції. Інформація про відповідну зустріч, а також письмовий звіт старости оприлюднюються на офіційному веб-сайті сільської ради та розміщуються у приміщенні ради та старостинського округу не пізніше ніж за сім календарних днів до дня проведення відповідної зустрічі.</w:t>
      </w:r>
    </w:p>
    <w:p w:rsidR="00530D92" w:rsidRPr="004A75DA" w:rsidRDefault="00307638" w:rsidP="00307638">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pacing w:val="5"/>
          <w:sz w:val="28"/>
          <w:szCs w:val="28"/>
          <w:bdr w:val="none" w:sz="0" w:space="0" w:color="auto" w:frame="1"/>
          <w:shd w:val="clear" w:color="auto" w:fill="FFFFFF"/>
          <w:lang w:eastAsia="uk-UA"/>
        </w:rPr>
        <w:t>6</w:t>
      </w:r>
      <w:r w:rsidR="00294E12">
        <w:rPr>
          <w:rFonts w:ascii="Times New Roman" w:eastAsia="Times New Roman" w:hAnsi="Times New Roman" w:cs="Times New Roman"/>
          <w:spacing w:val="5"/>
          <w:sz w:val="28"/>
          <w:szCs w:val="28"/>
          <w:bdr w:val="none" w:sz="0" w:space="0" w:color="auto" w:frame="1"/>
          <w:shd w:val="clear" w:color="auto" w:fill="FFFFFF"/>
          <w:lang w:eastAsia="uk-UA"/>
        </w:rPr>
        <w:t>.4</w:t>
      </w:r>
      <w:r w:rsidR="00530D92" w:rsidRPr="004A75DA">
        <w:rPr>
          <w:rFonts w:ascii="Times New Roman" w:eastAsia="Times New Roman" w:hAnsi="Times New Roman" w:cs="Times New Roman"/>
          <w:spacing w:val="5"/>
          <w:sz w:val="28"/>
          <w:szCs w:val="28"/>
          <w:bdr w:val="none" w:sz="0" w:space="0" w:color="auto" w:frame="1"/>
          <w:shd w:val="clear" w:color="auto" w:fill="FFFFFF"/>
          <w:lang w:eastAsia="uk-UA"/>
        </w:rPr>
        <w:t>. Староста може бути притягнений до матеріальної, цивільної, адміністративної та кримінальної відповідальності, визначеної законом.</w:t>
      </w:r>
    </w:p>
    <w:p w:rsidR="00530D92" w:rsidRDefault="00530D92" w:rsidP="00307638">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eastAsia="uk-UA"/>
        </w:rPr>
      </w:pPr>
      <w:r w:rsidRPr="004A75DA">
        <w:rPr>
          <w:rFonts w:ascii="Times New Roman" w:eastAsia="Times New Roman" w:hAnsi="Times New Roman" w:cs="Times New Roman"/>
          <w:sz w:val="28"/>
          <w:szCs w:val="28"/>
          <w:bdr w:val="none" w:sz="0" w:space="0" w:color="auto" w:frame="1"/>
          <w:shd w:val="clear" w:color="auto" w:fill="FFFFFF"/>
          <w:lang w:eastAsia="uk-UA"/>
        </w:rPr>
        <w:t> </w:t>
      </w:r>
    </w:p>
    <w:p w:rsidR="00E80DFC" w:rsidRDefault="00E80DFC" w:rsidP="00307638">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eastAsia="uk-UA"/>
        </w:rPr>
      </w:pPr>
    </w:p>
    <w:p w:rsidR="00E80DFC" w:rsidRDefault="00E80DFC" w:rsidP="00307638">
      <w:pPr>
        <w:shd w:val="clear" w:color="auto" w:fill="FFFFFF"/>
        <w:spacing w:after="0" w:line="240" w:lineRule="auto"/>
        <w:jc w:val="both"/>
        <w:rPr>
          <w:rFonts w:ascii="Times New Roman" w:eastAsia="Times New Roman" w:hAnsi="Times New Roman" w:cs="Times New Roman"/>
          <w:sz w:val="28"/>
          <w:szCs w:val="28"/>
          <w:bdr w:val="none" w:sz="0" w:space="0" w:color="auto" w:frame="1"/>
          <w:shd w:val="clear" w:color="auto" w:fill="FFFFFF"/>
          <w:lang w:eastAsia="uk-UA"/>
        </w:rPr>
      </w:pPr>
    </w:p>
    <w:p w:rsidR="00E80DFC" w:rsidRPr="004A75DA" w:rsidRDefault="00E80DFC" w:rsidP="00307638">
      <w:pPr>
        <w:shd w:val="clear" w:color="auto" w:fill="FFFFFF"/>
        <w:spacing w:after="0" w:line="240" w:lineRule="auto"/>
        <w:jc w:val="both"/>
        <w:rPr>
          <w:rFonts w:ascii="Times New Roman" w:eastAsia="Times New Roman" w:hAnsi="Times New Roman" w:cs="Times New Roman"/>
          <w:sz w:val="28"/>
          <w:szCs w:val="28"/>
          <w:lang w:eastAsia="uk-UA"/>
        </w:rPr>
      </w:pPr>
    </w:p>
    <w:p w:rsidR="00530D92" w:rsidRDefault="004A75DA" w:rsidP="00530D92">
      <w:pPr>
        <w:shd w:val="clear" w:color="auto" w:fill="FFFFFF"/>
        <w:spacing w:before="225" w:after="210" w:line="240" w:lineRule="auto"/>
        <w:rPr>
          <w:rFonts w:ascii="Times New Roman" w:eastAsia="Times New Roman" w:hAnsi="Times New Roman" w:cs="Times New Roman"/>
          <w:b/>
          <w:sz w:val="28"/>
          <w:szCs w:val="28"/>
          <w:lang w:eastAsia="uk-UA"/>
        </w:rPr>
      </w:pPr>
      <w:r w:rsidRPr="004A75DA">
        <w:rPr>
          <w:rFonts w:ascii="Times New Roman" w:eastAsia="Times New Roman" w:hAnsi="Times New Roman" w:cs="Times New Roman"/>
          <w:b/>
          <w:sz w:val="28"/>
          <w:szCs w:val="28"/>
          <w:lang w:eastAsia="uk-UA"/>
        </w:rPr>
        <w:t>Секретар сільської ради</w:t>
      </w:r>
      <w:r w:rsidRPr="004A75DA">
        <w:rPr>
          <w:rFonts w:ascii="Times New Roman" w:eastAsia="Times New Roman" w:hAnsi="Times New Roman" w:cs="Times New Roman"/>
          <w:b/>
          <w:sz w:val="28"/>
          <w:szCs w:val="28"/>
          <w:lang w:eastAsia="uk-UA"/>
        </w:rPr>
        <w:tab/>
      </w:r>
      <w:r w:rsidRPr="004A75DA">
        <w:rPr>
          <w:rFonts w:ascii="Times New Roman" w:eastAsia="Times New Roman" w:hAnsi="Times New Roman" w:cs="Times New Roman"/>
          <w:b/>
          <w:sz w:val="28"/>
          <w:szCs w:val="28"/>
          <w:lang w:eastAsia="uk-UA"/>
        </w:rPr>
        <w:tab/>
      </w:r>
      <w:r w:rsidRPr="004A75DA">
        <w:rPr>
          <w:rFonts w:ascii="Times New Roman" w:eastAsia="Times New Roman" w:hAnsi="Times New Roman" w:cs="Times New Roman"/>
          <w:b/>
          <w:sz w:val="28"/>
          <w:szCs w:val="28"/>
          <w:lang w:eastAsia="uk-UA"/>
        </w:rPr>
        <w:tab/>
      </w:r>
      <w:r w:rsidRPr="004A75DA">
        <w:rPr>
          <w:rFonts w:ascii="Times New Roman" w:eastAsia="Times New Roman" w:hAnsi="Times New Roman" w:cs="Times New Roman"/>
          <w:b/>
          <w:sz w:val="28"/>
          <w:szCs w:val="28"/>
          <w:lang w:eastAsia="uk-UA"/>
        </w:rPr>
        <w:tab/>
        <w:t>Христина ВАСІЛЬКОВА</w:t>
      </w: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530D92">
      <w:pPr>
        <w:shd w:val="clear" w:color="auto" w:fill="FFFFFF"/>
        <w:spacing w:before="225" w:after="210" w:line="240" w:lineRule="auto"/>
        <w:rPr>
          <w:rFonts w:ascii="Times New Roman" w:eastAsia="Times New Roman" w:hAnsi="Times New Roman" w:cs="Times New Roman"/>
          <w:b/>
          <w:sz w:val="28"/>
          <w:szCs w:val="28"/>
          <w:lang w:eastAsia="uk-UA"/>
        </w:rPr>
      </w:pP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p>
    <w:p w:rsidR="004776B1" w:rsidRDefault="004776B1" w:rsidP="004776B1">
      <w:pPr>
        <w:shd w:val="clear" w:color="auto" w:fill="FFFFFF"/>
        <w:tabs>
          <w:tab w:val="left" w:pos="990"/>
        </w:tabs>
        <w:spacing w:before="225" w:after="210" w:line="240" w:lineRule="auto"/>
        <w:rPr>
          <w:rFonts w:ascii="Times New Roman" w:eastAsia="Times New Roman" w:hAnsi="Times New Roman" w:cs="Times New Roman"/>
          <w:b/>
          <w:sz w:val="28"/>
          <w:szCs w:val="28"/>
          <w:lang w:eastAsia="uk-UA"/>
        </w:rPr>
      </w:pP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Секретар сільської ради</w:t>
      </w: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____________________Христина ВАСІЛЬКОВА</w:t>
      </w:r>
    </w:p>
    <w:p w:rsidR="004776B1" w:rsidRPr="004776B1" w:rsidRDefault="004776B1" w:rsidP="004776B1">
      <w:pPr>
        <w:spacing w:after="0" w:line="240" w:lineRule="auto"/>
        <w:rPr>
          <w:rFonts w:ascii="Times New Roman" w:eastAsia="Calibri" w:hAnsi="Times New Roman" w:cs="Times New Roman"/>
          <w:sz w:val="24"/>
          <w:szCs w:val="24"/>
        </w:rPr>
      </w:pPr>
    </w:p>
    <w:p w:rsidR="004776B1" w:rsidRPr="004776B1" w:rsidRDefault="004776B1" w:rsidP="004776B1">
      <w:pPr>
        <w:spacing w:after="0" w:line="240" w:lineRule="auto"/>
        <w:rPr>
          <w:rFonts w:ascii="Times New Roman" w:eastAsia="Calibri" w:hAnsi="Times New Roman" w:cs="Times New Roman"/>
          <w:sz w:val="24"/>
          <w:szCs w:val="24"/>
        </w:rPr>
      </w:pP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Начальниця юридичного</w:t>
      </w: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забезпечення та персоналу</w:t>
      </w: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8"/>
          <w:szCs w:val="28"/>
        </w:rPr>
        <w:t>___________________</w:t>
      </w:r>
      <w:r w:rsidRPr="004776B1">
        <w:rPr>
          <w:rFonts w:ascii="Times New Roman" w:eastAsia="Calibri" w:hAnsi="Times New Roman" w:cs="Times New Roman"/>
          <w:sz w:val="24"/>
          <w:szCs w:val="24"/>
        </w:rPr>
        <w:t>Антоніна МІРУС</w:t>
      </w:r>
    </w:p>
    <w:p w:rsidR="004776B1" w:rsidRPr="004776B1" w:rsidRDefault="004776B1" w:rsidP="004776B1">
      <w:pPr>
        <w:spacing w:after="0" w:line="240" w:lineRule="auto"/>
        <w:rPr>
          <w:rFonts w:ascii="Times New Roman" w:eastAsia="Calibri" w:hAnsi="Times New Roman" w:cs="Times New Roman"/>
          <w:sz w:val="28"/>
          <w:szCs w:val="28"/>
        </w:rPr>
      </w:pP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Завідувачка сектору з кадрової</w:t>
      </w: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та інформаційної роботи</w:t>
      </w:r>
    </w:p>
    <w:p w:rsidR="004776B1" w:rsidRPr="004776B1" w:rsidRDefault="004776B1" w:rsidP="004776B1">
      <w:pPr>
        <w:spacing w:after="0" w:line="240" w:lineRule="auto"/>
        <w:rPr>
          <w:rFonts w:ascii="Times New Roman" w:eastAsia="Calibri" w:hAnsi="Times New Roman" w:cs="Times New Roman"/>
          <w:sz w:val="24"/>
          <w:szCs w:val="24"/>
        </w:rPr>
      </w:pPr>
      <w:r w:rsidRPr="004776B1">
        <w:rPr>
          <w:rFonts w:ascii="Times New Roman" w:eastAsia="Calibri" w:hAnsi="Times New Roman" w:cs="Times New Roman"/>
          <w:sz w:val="24"/>
          <w:szCs w:val="24"/>
        </w:rPr>
        <w:t>_____________________Олександра ГЕНИК</w:t>
      </w:r>
    </w:p>
    <w:p w:rsidR="001C0268" w:rsidRPr="004A75DA" w:rsidRDefault="001C0268" w:rsidP="00530D92">
      <w:pPr>
        <w:rPr>
          <w:rFonts w:ascii="Times New Roman" w:hAnsi="Times New Roman" w:cs="Times New Roman"/>
          <w:sz w:val="28"/>
          <w:szCs w:val="28"/>
        </w:rPr>
      </w:pPr>
    </w:p>
    <w:sectPr w:rsidR="001C0268" w:rsidRPr="004A75DA" w:rsidSect="00961D32">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87D"/>
    <w:multiLevelType w:val="multilevel"/>
    <w:tmpl w:val="C37E486C"/>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C0BCC"/>
    <w:multiLevelType w:val="multilevel"/>
    <w:tmpl w:val="8456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56328"/>
    <w:multiLevelType w:val="multilevel"/>
    <w:tmpl w:val="6BFE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71964"/>
    <w:multiLevelType w:val="multilevel"/>
    <w:tmpl w:val="6C8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776D1"/>
    <w:multiLevelType w:val="multilevel"/>
    <w:tmpl w:val="FA4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A41D2"/>
    <w:multiLevelType w:val="multilevel"/>
    <w:tmpl w:val="D468335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804A55"/>
    <w:multiLevelType w:val="hybridMultilevel"/>
    <w:tmpl w:val="D35A9F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start w:val="1"/>
      <w:numFmt w:val="bullet"/>
      <w:lvlText w:val="o"/>
      <w:lvlJc w:val="left"/>
      <w:pPr>
        <w:ind w:left="107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1733489"/>
    <w:multiLevelType w:val="multilevel"/>
    <w:tmpl w:val="6F74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11CE4"/>
    <w:multiLevelType w:val="multilevel"/>
    <w:tmpl w:val="90129182"/>
    <w:lvl w:ilvl="0">
      <w:start w:val="1"/>
      <w:numFmt w:val="decimal"/>
      <w:lvlText w:val="%1."/>
      <w:lvlJc w:val="left"/>
      <w:pPr>
        <w:tabs>
          <w:tab w:val="num" w:pos="3054"/>
        </w:tabs>
        <w:ind w:left="3054"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2502B2"/>
    <w:multiLevelType w:val="multilevel"/>
    <w:tmpl w:val="06844AF0"/>
    <w:lvl w:ilvl="0">
      <w:start w:val="1"/>
      <w:numFmt w:val="decimal"/>
      <w:lvlText w:val="%1."/>
      <w:lvlJc w:val="left"/>
      <w:pPr>
        <w:tabs>
          <w:tab w:val="num" w:pos="1919"/>
        </w:tabs>
        <w:ind w:left="1919" w:hanging="360"/>
      </w:pPr>
    </w:lvl>
    <w:lvl w:ilvl="1" w:tentative="1">
      <w:start w:val="1"/>
      <w:numFmt w:val="decimal"/>
      <w:lvlText w:val="%2."/>
      <w:lvlJc w:val="left"/>
      <w:pPr>
        <w:tabs>
          <w:tab w:val="num" w:pos="2639"/>
        </w:tabs>
        <w:ind w:left="2639" w:hanging="360"/>
      </w:pPr>
    </w:lvl>
    <w:lvl w:ilvl="2" w:tentative="1">
      <w:start w:val="1"/>
      <w:numFmt w:val="decimal"/>
      <w:lvlText w:val="%3."/>
      <w:lvlJc w:val="left"/>
      <w:pPr>
        <w:tabs>
          <w:tab w:val="num" w:pos="3359"/>
        </w:tabs>
        <w:ind w:left="3359" w:hanging="360"/>
      </w:pPr>
    </w:lvl>
    <w:lvl w:ilvl="3" w:tentative="1">
      <w:start w:val="1"/>
      <w:numFmt w:val="decimal"/>
      <w:lvlText w:val="%4."/>
      <w:lvlJc w:val="left"/>
      <w:pPr>
        <w:tabs>
          <w:tab w:val="num" w:pos="4079"/>
        </w:tabs>
        <w:ind w:left="4079" w:hanging="360"/>
      </w:pPr>
    </w:lvl>
    <w:lvl w:ilvl="4" w:tentative="1">
      <w:start w:val="1"/>
      <w:numFmt w:val="decimal"/>
      <w:lvlText w:val="%5."/>
      <w:lvlJc w:val="left"/>
      <w:pPr>
        <w:tabs>
          <w:tab w:val="num" w:pos="4799"/>
        </w:tabs>
        <w:ind w:left="4799" w:hanging="360"/>
      </w:pPr>
    </w:lvl>
    <w:lvl w:ilvl="5" w:tentative="1">
      <w:start w:val="1"/>
      <w:numFmt w:val="decimal"/>
      <w:lvlText w:val="%6."/>
      <w:lvlJc w:val="left"/>
      <w:pPr>
        <w:tabs>
          <w:tab w:val="num" w:pos="5519"/>
        </w:tabs>
        <w:ind w:left="5519" w:hanging="360"/>
      </w:pPr>
    </w:lvl>
    <w:lvl w:ilvl="6" w:tentative="1">
      <w:start w:val="1"/>
      <w:numFmt w:val="decimal"/>
      <w:lvlText w:val="%7."/>
      <w:lvlJc w:val="left"/>
      <w:pPr>
        <w:tabs>
          <w:tab w:val="num" w:pos="6239"/>
        </w:tabs>
        <w:ind w:left="6239" w:hanging="360"/>
      </w:pPr>
    </w:lvl>
    <w:lvl w:ilvl="7" w:tentative="1">
      <w:start w:val="1"/>
      <w:numFmt w:val="decimal"/>
      <w:lvlText w:val="%8."/>
      <w:lvlJc w:val="left"/>
      <w:pPr>
        <w:tabs>
          <w:tab w:val="num" w:pos="6959"/>
        </w:tabs>
        <w:ind w:left="6959" w:hanging="360"/>
      </w:pPr>
    </w:lvl>
    <w:lvl w:ilvl="8" w:tentative="1">
      <w:start w:val="1"/>
      <w:numFmt w:val="decimal"/>
      <w:lvlText w:val="%9."/>
      <w:lvlJc w:val="left"/>
      <w:pPr>
        <w:tabs>
          <w:tab w:val="num" w:pos="7679"/>
        </w:tabs>
        <w:ind w:left="7679" w:hanging="360"/>
      </w:pPr>
    </w:lvl>
  </w:abstractNum>
  <w:num w:numId="1">
    <w:abstractNumId w:val="3"/>
  </w:num>
  <w:num w:numId="2">
    <w:abstractNumId w:val="1"/>
  </w:num>
  <w:num w:numId="3">
    <w:abstractNumId w:val="7"/>
  </w:num>
  <w:num w:numId="4">
    <w:abstractNumId w:val="2"/>
  </w:num>
  <w:num w:numId="5">
    <w:abstractNumId w:val="8"/>
  </w:num>
  <w:num w:numId="6">
    <w:abstractNumId w:val="4"/>
  </w:num>
  <w:num w:numId="7">
    <w:abstractNumId w:val="9"/>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31F"/>
    <w:rsid w:val="00034F8F"/>
    <w:rsid w:val="000C5274"/>
    <w:rsid w:val="001A1393"/>
    <w:rsid w:val="001A18F5"/>
    <w:rsid w:val="001C0268"/>
    <w:rsid w:val="001D0ED7"/>
    <w:rsid w:val="00260228"/>
    <w:rsid w:val="00294E12"/>
    <w:rsid w:val="00301B10"/>
    <w:rsid w:val="00307638"/>
    <w:rsid w:val="00384BE8"/>
    <w:rsid w:val="003A4B1D"/>
    <w:rsid w:val="003D0B68"/>
    <w:rsid w:val="003E447D"/>
    <w:rsid w:val="003F019B"/>
    <w:rsid w:val="004776B1"/>
    <w:rsid w:val="00492ED4"/>
    <w:rsid w:val="004931B2"/>
    <w:rsid w:val="004A75DA"/>
    <w:rsid w:val="004F2099"/>
    <w:rsid w:val="00530D92"/>
    <w:rsid w:val="00574C02"/>
    <w:rsid w:val="005D0C3C"/>
    <w:rsid w:val="00651B84"/>
    <w:rsid w:val="006B11CF"/>
    <w:rsid w:val="007001E8"/>
    <w:rsid w:val="00750C27"/>
    <w:rsid w:val="0075714A"/>
    <w:rsid w:val="007D487B"/>
    <w:rsid w:val="00851824"/>
    <w:rsid w:val="008602FF"/>
    <w:rsid w:val="0088228E"/>
    <w:rsid w:val="00931244"/>
    <w:rsid w:val="00961D32"/>
    <w:rsid w:val="009B6804"/>
    <w:rsid w:val="009F1791"/>
    <w:rsid w:val="00A12F40"/>
    <w:rsid w:val="00A84346"/>
    <w:rsid w:val="00B0433E"/>
    <w:rsid w:val="00B16E31"/>
    <w:rsid w:val="00B7431F"/>
    <w:rsid w:val="00BE049B"/>
    <w:rsid w:val="00C54F98"/>
    <w:rsid w:val="00C64913"/>
    <w:rsid w:val="00C85ED6"/>
    <w:rsid w:val="00CB7E06"/>
    <w:rsid w:val="00CF0CCB"/>
    <w:rsid w:val="00CF77BC"/>
    <w:rsid w:val="00D30C86"/>
    <w:rsid w:val="00D3372E"/>
    <w:rsid w:val="00D912C0"/>
    <w:rsid w:val="00DE0DA6"/>
    <w:rsid w:val="00E425A4"/>
    <w:rsid w:val="00E605C8"/>
    <w:rsid w:val="00E60C23"/>
    <w:rsid w:val="00E80DFC"/>
    <w:rsid w:val="00ED65EB"/>
    <w:rsid w:val="00F13598"/>
    <w:rsid w:val="00F833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C832"/>
  <w15:chartTrackingRefBased/>
  <w15:docId w15:val="{4DA5B5E7-F140-4C2B-A4D7-040F6914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1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228"/>
    <w:pPr>
      <w:ind w:left="720"/>
      <w:contextualSpacing/>
    </w:pPr>
  </w:style>
  <w:style w:type="paragraph" w:styleId="a4">
    <w:name w:val="Normal (Web)"/>
    <w:basedOn w:val="a"/>
    <w:uiPriority w:val="99"/>
    <w:semiHidden/>
    <w:unhideWhenUsed/>
    <w:rsid w:val="00384B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75714A"/>
    <w:rPr>
      <w:rFonts w:asciiTheme="majorHAnsi" w:eastAsiaTheme="majorEastAsia" w:hAnsiTheme="majorHAnsi" w:cstheme="majorBidi"/>
      <w:color w:val="2E74B5" w:themeColor="accent1" w:themeShade="BF"/>
      <w:sz w:val="32"/>
      <w:szCs w:val="32"/>
    </w:rPr>
  </w:style>
  <w:style w:type="paragraph" w:styleId="a5">
    <w:name w:val="No Spacing"/>
    <w:uiPriority w:val="1"/>
    <w:qFormat/>
    <w:rsid w:val="00961D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4897">
      <w:bodyDiv w:val="1"/>
      <w:marLeft w:val="0"/>
      <w:marRight w:val="0"/>
      <w:marTop w:val="0"/>
      <w:marBottom w:val="0"/>
      <w:divBdr>
        <w:top w:val="none" w:sz="0" w:space="0" w:color="auto"/>
        <w:left w:val="none" w:sz="0" w:space="0" w:color="auto"/>
        <w:bottom w:val="none" w:sz="0" w:space="0" w:color="auto"/>
        <w:right w:val="none" w:sz="0" w:space="0" w:color="auto"/>
      </w:divBdr>
    </w:div>
    <w:div w:id="372655585">
      <w:bodyDiv w:val="1"/>
      <w:marLeft w:val="0"/>
      <w:marRight w:val="0"/>
      <w:marTop w:val="0"/>
      <w:marBottom w:val="0"/>
      <w:divBdr>
        <w:top w:val="none" w:sz="0" w:space="0" w:color="auto"/>
        <w:left w:val="none" w:sz="0" w:space="0" w:color="auto"/>
        <w:bottom w:val="none" w:sz="0" w:space="0" w:color="auto"/>
        <w:right w:val="none" w:sz="0" w:space="0" w:color="auto"/>
      </w:divBdr>
      <w:divsChild>
        <w:div w:id="969823457">
          <w:marLeft w:val="0"/>
          <w:marRight w:val="0"/>
          <w:marTop w:val="0"/>
          <w:marBottom w:val="0"/>
          <w:divBdr>
            <w:top w:val="none" w:sz="0" w:space="0" w:color="auto"/>
            <w:left w:val="none" w:sz="0" w:space="0" w:color="auto"/>
            <w:bottom w:val="none" w:sz="0" w:space="0" w:color="auto"/>
            <w:right w:val="none" w:sz="0" w:space="0" w:color="auto"/>
          </w:divBdr>
          <w:divsChild>
            <w:div w:id="1405568353">
              <w:marLeft w:val="0"/>
              <w:marRight w:val="0"/>
              <w:marTop w:val="0"/>
              <w:marBottom w:val="0"/>
              <w:divBdr>
                <w:top w:val="none" w:sz="0" w:space="0" w:color="auto"/>
                <w:left w:val="none" w:sz="0" w:space="0" w:color="auto"/>
                <w:bottom w:val="none" w:sz="0" w:space="0" w:color="auto"/>
                <w:right w:val="none" w:sz="0" w:space="0" w:color="auto"/>
              </w:divBdr>
            </w:div>
          </w:divsChild>
        </w:div>
        <w:div w:id="878737347">
          <w:marLeft w:val="0"/>
          <w:marRight w:val="0"/>
          <w:marTop w:val="0"/>
          <w:marBottom w:val="0"/>
          <w:divBdr>
            <w:top w:val="none" w:sz="0" w:space="0" w:color="auto"/>
            <w:left w:val="none" w:sz="0" w:space="0" w:color="auto"/>
            <w:bottom w:val="none" w:sz="0" w:space="0" w:color="auto"/>
            <w:right w:val="none" w:sz="0" w:space="0" w:color="auto"/>
          </w:divBdr>
        </w:div>
        <w:div w:id="597711417">
          <w:marLeft w:val="0"/>
          <w:marRight w:val="0"/>
          <w:marTop w:val="0"/>
          <w:marBottom w:val="0"/>
          <w:divBdr>
            <w:top w:val="none" w:sz="0" w:space="0" w:color="auto"/>
            <w:left w:val="none" w:sz="0" w:space="0" w:color="auto"/>
            <w:bottom w:val="none" w:sz="0" w:space="0" w:color="auto"/>
            <w:right w:val="none" w:sz="0" w:space="0" w:color="auto"/>
          </w:divBdr>
        </w:div>
        <w:div w:id="1193956820">
          <w:marLeft w:val="0"/>
          <w:marRight w:val="0"/>
          <w:marTop w:val="0"/>
          <w:marBottom w:val="0"/>
          <w:divBdr>
            <w:top w:val="none" w:sz="0" w:space="0" w:color="auto"/>
            <w:left w:val="none" w:sz="0" w:space="0" w:color="auto"/>
            <w:bottom w:val="none" w:sz="0" w:space="0" w:color="auto"/>
            <w:right w:val="none" w:sz="0" w:space="0" w:color="auto"/>
          </w:divBdr>
          <w:divsChild>
            <w:div w:id="1487284432">
              <w:marLeft w:val="0"/>
              <w:marRight w:val="0"/>
              <w:marTop w:val="0"/>
              <w:marBottom w:val="0"/>
              <w:divBdr>
                <w:top w:val="none" w:sz="0" w:space="0" w:color="auto"/>
                <w:left w:val="none" w:sz="0" w:space="0" w:color="auto"/>
                <w:bottom w:val="none" w:sz="0" w:space="0" w:color="auto"/>
                <w:right w:val="none" w:sz="0" w:space="0" w:color="auto"/>
              </w:divBdr>
            </w:div>
          </w:divsChild>
        </w:div>
        <w:div w:id="366412887">
          <w:marLeft w:val="0"/>
          <w:marRight w:val="0"/>
          <w:marTop w:val="0"/>
          <w:marBottom w:val="0"/>
          <w:divBdr>
            <w:top w:val="none" w:sz="0" w:space="0" w:color="auto"/>
            <w:left w:val="none" w:sz="0" w:space="0" w:color="auto"/>
            <w:bottom w:val="none" w:sz="0" w:space="0" w:color="auto"/>
            <w:right w:val="none" w:sz="0" w:space="0" w:color="auto"/>
          </w:divBdr>
          <w:divsChild>
            <w:div w:id="1296176176">
              <w:marLeft w:val="0"/>
              <w:marRight w:val="0"/>
              <w:marTop w:val="0"/>
              <w:marBottom w:val="0"/>
              <w:divBdr>
                <w:top w:val="none" w:sz="0" w:space="0" w:color="auto"/>
                <w:left w:val="none" w:sz="0" w:space="0" w:color="auto"/>
                <w:bottom w:val="none" w:sz="0" w:space="0" w:color="auto"/>
                <w:right w:val="none" w:sz="0" w:space="0" w:color="auto"/>
              </w:divBdr>
            </w:div>
          </w:divsChild>
        </w:div>
        <w:div w:id="234248496">
          <w:marLeft w:val="0"/>
          <w:marRight w:val="0"/>
          <w:marTop w:val="0"/>
          <w:marBottom w:val="0"/>
          <w:divBdr>
            <w:top w:val="none" w:sz="0" w:space="0" w:color="auto"/>
            <w:left w:val="none" w:sz="0" w:space="0" w:color="auto"/>
            <w:bottom w:val="none" w:sz="0" w:space="0" w:color="auto"/>
            <w:right w:val="none" w:sz="0" w:space="0" w:color="auto"/>
          </w:divBdr>
        </w:div>
        <w:div w:id="527958954">
          <w:marLeft w:val="0"/>
          <w:marRight w:val="0"/>
          <w:marTop w:val="0"/>
          <w:marBottom w:val="0"/>
          <w:divBdr>
            <w:top w:val="none" w:sz="0" w:space="0" w:color="auto"/>
            <w:left w:val="none" w:sz="0" w:space="0" w:color="auto"/>
            <w:bottom w:val="none" w:sz="0" w:space="0" w:color="auto"/>
            <w:right w:val="none" w:sz="0" w:space="0" w:color="auto"/>
          </w:divBdr>
        </w:div>
      </w:divsChild>
    </w:div>
    <w:div w:id="1644430891">
      <w:bodyDiv w:val="1"/>
      <w:marLeft w:val="0"/>
      <w:marRight w:val="0"/>
      <w:marTop w:val="0"/>
      <w:marBottom w:val="0"/>
      <w:divBdr>
        <w:top w:val="none" w:sz="0" w:space="0" w:color="auto"/>
        <w:left w:val="none" w:sz="0" w:space="0" w:color="auto"/>
        <w:bottom w:val="none" w:sz="0" w:space="0" w:color="auto"/>
        <w:right w:val="none" w:sz="0" w:space="0" w:color="auto"/>
      </w:divBdr>
      <w:divsChild>
        <w:div w:id="552162380">
          <w:marLeft w:val="0"/>
          <w:marRight w:val="0"/>
          <w:marTop w:val="0"/>
          <w:marBottom w:val="0"/>
          <w:divBdr>
            <w:top w:val="none" w:sz="0" w:space="0" w:color="auto"/>
            <w:left w:val="none" w:sz="0" w:space="0" w:color="auto"/>
            <w:bottom w:val="none" w:sz="0" w:space="0" w:color="auto"/>
            <w:right w:val="none" w:sz="0" w:space="0" w:color="auto"/>
          </w:divBdr>
        </w:div>
        <w:div w:id="713428989">
          <w:marLeft w:val="0"/>
          <w:marRight w:val="0"/>
          <w:marTop w:val="0"/>
          <w:marBottom w:val="0"/>
          <w:divBdr>
            <w:top w:val="none" w:sz="0" w:space="0" w:color="auto"/>
            <w:left w:val="none" w:sz="0" w:space="0" w:color="auto"/>
            <w:bottom w:val="none" w:sz="0" w:space="0" w:color="auto"/>
            <w:right w:val="none" w:sz="0" w:space="0" w:color="auto"/>
          </w:divBdr>
        </w:div>
        <w:div w:id="1584605925">
          <w:marLeft w:val="0"/>
          <w:marRight w:val="0"/>
          <w:marTop w:val="0"/>
          <w:marBottom w:val="0"/>
          <w:divBdr>
            <w:top w:val="none" w:sz="0" w:space="0" w:color="auto"/>
            <w:left w:val="none" w:sz="0" w:space="0" w:color="auto"/>
            <w:bottom w:val="none" w:sz="0" w:space="0" w:color="auto"/>
            <w:right w:val="none" w:sz="0" w:space="0" w:color="auto"/>
          </w:divBdr>
        </w:div>
        <w:div w:id="544634418">
          <w:marLeft w:val="0"/>
          <w:marRight w:val="0"/>
          <w:marTop w:val="0"/>
          <w:marBottom w:val="0"/>
          <w:divBdr>
            <w:top w:val="none" w:sz="0" w:space="0" w:color="auto"/>
            <w:left w:val="none" w:sz="0" w:space="0" w:color="auto"/>
            <w:bottom w:val="none" w:sz="0" w:space="0" w:color="auto"/>
            <w:right w:val="none" w:sz="0" w:space="0" w:color="auto"/>
          </w:divBdr>
        </w:div>
        <w:div w:id="257180261">
          <w:marLeft w:val="0"/>
          <w:marRight w:val="0"/>
          <w:marTop w:val="0"/>
          <w:marBottom w:val="0"/>
          <w:divBdr>
            <w:top w:val="none" w:sz="0" w:space="0" w:color="auto"/>
            <w:left w:val="none" w:sz="0" w:space="0" w:color="auto"/>
            <w:bottom w:val="none" w:sz="0" w:space="0" w:color="auto"/>
            <w:right w:val="none" w:sz="0" w:space="0" w:color="auto"/>
          </w:divBdr>
          <w:divsChild>
            <w:div w:id="333268860">
              <w:marLeft w:val="0"/>
              <w:marRight w:val="0"/>
              <w:marTop w:val="0"/>
              <w:marBottom w:val="0"/>
              <w:divBdr>
                <w:top w:val="none" w:sz="0" w:space="0" w:color="auto"/>
                <w:left w:val="none" w:sz="0" w:space="0" w:color="auto"/>
                <w:bottom w:val="none" w:sz="0" w:space="0" w:color="auto"/>
                <w:right w:val="none" w:sz="0" w:space="0" w:color="auto"/>
              </w:divBdr>
            </w:div>
          </w:divsChild>
        </w:div>
        <w:div w:id="1041176878">
          <w:marLeft w:val="0"/>
          <w:marRight w:val="0"/>
          <w:marTop w:val="0"/>
          <w:marBottom w:val="0"/>
          <w:divBdr>
            <w:top w:val="none" w:sz="0" w:space="0" w:color="auto"/>
            <w:left w:val="none" w:sz="0" w:space="0" w:color="auto"/>
            <w:bottom w:val="none" w:sz="0" w:space="0" w:color="auto"/>
            <w:right w:val="none" w:sz="0" w:space="0" w:color="auto"/>
          </w:divBdr>
          <w:divsChild>
            <w:div w:id="913392579">
              <w:marLeft w:val="0"/>
              <w:marRight w:val="0"/>
              <w:marTop w:val="0"/>
              <w:marBottom w:val="0"/>
              <w:divBdr>
                <w:top w:val="none" w:sz="0" w:space="0" w:color="auto"/>
                <w:left w:val="none" w:sz="0" w:space="0" w:color="auto"/>
                <w:bottom w:val="none" w:sz="0" w:space="0" w:color="auto"/>
                <w:right w:val="none" w:sz="0" w:space="0" w:color="auto"/>
              </w:divBdr>
            </w:div>
          </w:divsChild>
        </w:div>
        <w:div w:id="594944696">
          <w:marLeft w:val="0"/>
          <w:marRight w:val="0"/>
          <w:marTop w:val="0"/>
          <w:marBottom w:val="0"/>
          <w:divBdr>
            <w:top w:val="none" w:sz="0" w:space="0" w:color="auto"/>
            <w:left w:val="none" w:sz="0" w:space="0" w:color="auto"/>
            <w:bottom w:val="none" w:sz="0" w:space="0" w:color="auto"/>
            <w:right w:val="none" w:sz="0" w:space="0" w:color="auto"/>
          </w:divBdr>
        </w:div>
        <w:div w:id="223568917">
          <w:marLeft w:val="0"/>
          <w:marRight w:val="0"/>
          <w:marTop w:val="0"/>
          <w:marBottom w:val="0"/>
          <w:divBdr>
            <w:top w:val="none" w:sz="0" w:space="0" w:color="auto"/>
            <w:left w:val="none" w:sz="0" w:space="0" w:color="auto"/>
            <w:bottom w:val="none" w:sz="0" w:space="0" w:color="auto"/>
            <w:right w:val="none" w:sz="0" w:space="0" w:color="auto"/>
          </w:divBdr>
        </w:div>
        <w:div w:id="456413343">
          <w:marLeft w:val="0"/>
          <w:marRight w:val="0"/>
          <w:marTop w:val="0"/>
          <w:marBottom w:val="0"/>
          <w:divBdr>
            <w:top w:val="none" w:sz="0" w:space="0" w:color="auto"/>
            <w:left w:val="none" w:sz="0" w:space="0" w:color="auto"/>
            <w:bottom w:val="none" w:sz="0" w:space="0" w:color="auto"/>
            <w:right w:val="none" w:sz="0" w:space="0" w:color="auto"/>
          </w:divBdr>
        </w:div>
        <w:div w:id="2018342572">
          <w:marLeft w:val="0"/>
          <w:marRight w:val="0"/>
          <w:marTop w:val="0"/>
          <w:marBottom w:val="0"/>
          <w:divBdr>
            <w:top w:val="none" w:sz="0" w:space="0" w:color="auto"/>
            <w:left w:val="none" w:sz="0" w:space="0" w:color="auto"/>
            <w:bottom w:val="none" w:sz="0" w:space="0" w:color="auto"/>
            <w:right w:val="none" w:sz="0" w:space="0" w:color="auto"/>
          </w:divBdr>
        </w:div>
        <w:div w:id="1631133814">
          <w:marLeft w:val="0"/>
          <w:marRight w:val="0"/>
          <w:marTop w:val="0"/>
          <w:marBottom w:val="0"/>
          <w:divBdr>
            <w:top w:val="none" w:sz="0" w:space="0" w:color="auto"/>
            <w:left w:val="none" w:sz="0" w:space="0" w:color="auto"/>
            <w:bottom w:val="none" w:sz="0" w:space="0" w:color="auto"/>
            <w:right w:val="none" w:sz="0" w:space="0" w:color="auto"/>
          </w:divBdr>
        </w:div>
        <w:div w:id="1843545706">
          <w:marLeft w:val="0"/>
          <w:marRight w:val="0"/>
          <w:marTop w:val="0"/>
          <w:marBottom w:val="0"/>
          <w:divBdr>
            <w:top w:val="none" w:sz="0" w:space="0" w:color="auto"/>
            <w:left w:val="none" w:sz="0" w:space="0" w:color="auto"/>
            <w:bottom w:val="none" w:sz="0" w:space="0" w:color="auto"/>
            <w:right w:val="none" w:sz="0" w:space="0" w:color="auto"/>
          </w:divBdr>
        </w:div>
      </w:divsChild>
    </w:div>
    <w:div w:id="1980451512">
      <w:bodyDiv w:val="1"/>
      <w:marLeft w:val="0"/>
      <w:marRight w:val="0"/>
      <w:marTop w:val="0"/>
      <w:marBottom w:val="0"/>
      <w:divBdr>
        <w:top w:val="none" w:sz="0" w:space="0" w:color="auto"/>
        <w:left w:val="none" w:sz="0" w:space="0" w:color="auto"/>
        <w:bottom w:val="none" w:sz="0" w:space="0" w:color="auto"/>
        <w:right w:val="none" w:sz="0" w:space="0" w:color="auto"/>
      </w:divBdr>
    </w:div>
    <w:div w:id="2072652370">
      <w:bodyDiv w:val="1"/>
      <w:marLeft w:val="0"/>
      <w:marRight w:val="0"/>
      <w:marTop w:val="0"/>
      <w:marBottom w:val="0"/>
      <w:divBdr>
        <w:top w:val="none" w:sz="0" w:space="0" w:color="auto"/>
        <w:left w:val="none" w:sz="0" w:space="0" w:color="auto"/>
        <w:bottom w:val="none" w:sz="0" w:space="0" w:color="auto"/>
        <w:right w:val="none" w:sz="0" w:space="0" w:color="auto"/>
      </w:divBdr>
    </w:div>
    <w:div w:id="207403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10</Pages>
  <Words>13443</Words>
  <Characters>7663</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dcterms:created xsi:type="dcterms:W3CDTF">2026-08-10T12:37:00Z</dcterms:created>
  <dcterms:modified xsi:type="dcterms:W3CDTF">2026-08-13T13:09:00Z</dcterms:modified>
</cp:coreProperties>
</file>