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C2249" w:rsidRDefault="001765B3" w:rsidP="004B4F72">
      <w:pPr>
        <w:spacing w:after="0" w:line="240" w:lineRule="auto"/>
        <w:ind w:firstLine="567"/>
        <w:jc w:val="center"/>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 xml:space="preserve">                                                Додаток до рішення </w:t>
      </w:r>
    </w:p>
    <w:p w:rsidR="001765B3" w:rsidRDefault="002C2249" w:rsidP="004B4F72">
      <w:pPr>
        <w:spacing w:after="0" w:line="240" w:lineRule="auto"/>
        <w:ind w:firstLine="567"/>
        <w:jc w:val="center"/>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 xml:space="preserve">                                                   виконавчого комітету</w:t>
      </w:r>
    </w:p>
    <w:p w:rsidR="00B61C36" w:rsidRPr="004B4F72" w:rsidRDefault="001765B3" w:rsidP="004B4F72">
      <w:pPr>
        <w:spacing w:after="0" w:line="240" w:lineRule="auto"/>
        <w:ind w:firstLine="567"/>
        <w:jc w:val="center"/>
        <w:rPr>
          <w:rFonts w:ascii="Times New Roman" w:eastAsia="Times New Roman" w:hAnsi="Times New Roman" w:cs="Times New Roman"/>
          <w:b/>
          <w:color w:val="000000"/>
          <w:sz w:val="28"/>
          <w:szCs w:val="28"/>
          <w:lang w:val="uk-UA" w:eastAsia="ru-RU"/>
        </w:rPr>
      </w:pPr>
      <w:r>
        <w:rPr>
          <w:rFonts w:ascii="Times New Roman" w:eastAsia="Times New Roman" w:hAnsi="Times New Roman" w:cs="Times New Roman"/>
          <w:b/>
          <w:bCs/>
          <w:color w:val="000000"/>
          <w:sz w:val="28"/>
          <w:szCs w:val="28"/>
          <w:lang w:val="uk-UA" w:eastAsia="ru-RU"/>
        </w:rPr>
        <w:t xml:space="preserve">                                                     від___________ №_____</w:t>
      </w:r>
    </w:p>
    <w:p w:rsidR="00CD59B3" w:rsidRPr="004B4F72" w:rsidRDefault="00CD59B3" w:rsidP="004B4F72">
      <w:pPr>
        <w:spacing w:after="0" w:line="240" w:lineRule="auto"/>
        <w:ind w:firstLine="567"/>
        <w:jc w:val="center"/>
        <w:rPr>
          <w:rFonts w:ascii="Times New Roman" w:eastAsia="Times New Roman" w:hAnsi="Times New Roman" w:cs="Times New Roman"/>
          <w:b/>
          <w:color w:val="000000"/>
          <w:sz w:val="28"/>
          <w:szCs w:val="28"/>
          <w:lang w:val="uk-UA" w:eastAsia="ru-RU"/>
        </w:rPr>
      </w:pPr>
    </w:p>
    <w:p w:rsidR="001765B3" w:rsidRPr="006425C2" w:rsidRDefault="001765B3" w:rsidP="001765B3">
      <w:pPr>
        <w:pStyle w:val="ab"/>
        <w:jc w:val="center"/>
        <w:rPr>
          <w:rFonts w:ascii="Times New Roman" w:hAnsi="Times New Roman" w:cs="Times New Roman"/>
          <w:b/>
          <w:bCs/>
          <w:sz w:val="28"/>
          <w:szCs w:val="28"/>
        </w:rPr>
      </w:pPr>
      <w:proofErr w:type="spellStart"/>
      <w:r w:rsidRPr="006425C2">
        <w:rPr>
          <w:rFonts w:ascii="Times New Roman" w:hAnsi="Times New Roman" w:cs="Times New Roman"/>
          <w:b/>
          <w:bCs/>
          <w:sz w:val="28"/>
          <w:szCs w:val="28"/>
        </w:rPr>
        <w:t>Положення</w:t>
      </w:r>
      <w:proofErr w:type="spellEnd"/>
    </w:p>
    <w:p w:rsidR="001765B3" w:rsidRPr="006425C2" w:rsidRDefault="001765B3" w:rsidP="001765B3">
      <w:pPr>
        <w:pStyle w:val="ab"/>
        <w:jc w:val="center"/>
        <w:rPr>
          <w:rFonts w:ascii="Times New Roman" w:hAnsi="Times New Roman" w:cs="Times New Roman"/>
          <w:b/>
          <w:bCs/>
          <w:sz w:val="28"/>
          <w:szCs w:val="28"/>
        </w:rPr>
      </w:pPr>
      <w:proofErr w:type="spellStart"/>
      <w:r w:rsidRPr="006425C2">
        <w:rPr>
          <w:rFonts w:ascii="Times New Roman" w:hAnsi="Times New Roman" w:cs="Times New Roman"/>
          <w:b/>
          <w:bCs/>
          <w:sz w:val="28"/>
          <w:szCs w:val="28"/>
        </w:rPr>
        <w:t>Поляницьк</w:t>
      </w:r>
      <w:r>
        <w:rPr>
          <w:rFonts w:ascii="Times New Roman" w:hAnsi="Times New Roman" w:cs="Times New Roman"/>
          <w:b/>
          <w:bCs/>
          <w:sz w:val="28"/>
          <w:szCs w:val="28"/>
          <w:lang w:val="uk-UA"/>
        </w:rPr>
        <w:t>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сільськ</w:t>
      </w:r>
      <w:r>
        <w:rPr>
          <w:rFonts w:ascii="Times New Roman" w:hAnsi="Times New Roman" w:cs="Times New Roman"/>
          <w:b/>
          <w:bCs/>
          <w:sz w:val="28"/>
          <w:szCs w:val="28"/>
          <w:lang w:val="uk-UA"/>
        </w:rPr>
        <w:t>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субланк</w:t>
      </w:r>
      <w:proofErr w:type="spellEnd"/>
      <w:r>
        <w:rPr>
          <w:rFonts w:ascii="Times New Roman" w:hAnsi="Times New Roman" w:cs="Times New Roman"/>
          <w:b/>
          <w:bCs/>
          <w:sz w:val="28"/>
          <w:szCs w:val="28"/>
          <w:lang w:val="uk-UA"/>
        </w:rPr>
        <w:t xml:space="preserve">и </w:t>
      </w:r>
      <w:proofErr w:type="spellStart"/>
      <w:r w:rsidRPr="006425C2">
        <w:rPr>
          <w:rFonts w:ascii="Times New Roman" w:hAnsi="Times New Roman" w:cs="Times New Roman"/>
          <w:b/>
          <w:bCs/>
          <w:sz w:val="28"/>
          <w:szCs w:val="28"/>
        </w:rPr>
        <w:t>Надвірнянської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районної</w:t>
      </w:r>
      <w:proofErr w:type="spellEnd"/>
      <w:r w:rsidRPr="006425C2">
        <w:rPr>
          <w:rFonts w:ascii="Times New Roman" w:hAnsi="Times New Roman" w:cs="Times New Roman"/>
          <w:b/>
          <w:bCs/>
          <w:sz w:val="28"/>
          <w:szCs w:val="28"/>
        </w:rPr>
        <w:t xml:space="preserve"> ланки</w:t>
      </w:r>
    </w:p>
    <w:p w:rsidR="001765B3" w:rsidRDefault="001765B3" w:rsidP="001765B3">
      <w:pPr>
        <w:pStyle w:val="ab"/>
        <w:jc w:val="center"/>
        <w:rPr>
          <w:rFonts w:ascii="Times New Roman" w:hAnsi="Times New Roman" w:cs="Times New Roman"/>
          <w:b/>
          <w:bCs/>
          <w:sz w:val="28"/>
          <w:szCs w:val="28"/>
        </w:rPr>
      </w:pPr>
      <w:proofErr w:type="spellStart"/>
      <w:r w:rsidRPr="006425C2">
        <w:rPr>
          <w:rFonts w:ascii="Times New Roman" w:hAnsi="Times New Roman" w:cs="Times New Roman"/>
          <w:b/>
          <w:bCs/>
          <w:sz w:val="28"/>
          <w:szCs w:val="28"/>
        </w:rPr>
        <w:t>територіальної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підсистеми</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єдиної</w:t>
      </w:r>
      <w:proofErr w:type="spellEnd"/>
      <w:r>
        <w:rPr>
          <w:rFonts w:ascii="Times New Roman" w:hAnsi="Times New Roman" w:cs="Times New Roman"/>
          <w:b/>
          <w:bCs/>
          <w:sz w:val="28"/>
          <w:szCs w:val="28"/>
          <w:lang w:val="uk-UA"/>
        </w:rPr>
        <w:t xml:space="preserve"> </w:t>
      </w:r>
      <w:proofErr w:type="spellStart"/>
      <w:r w:rsidRPr="006425C2">
        <w:rPr>
          <w:rFonts w:ascii="Times New Roman" w:hAnsi="Times New Roman" w:cs="Times New Roman"/>
          <w:b/>
          <w:bCs/>
          <w:sz w:val="28"/>
          <w:szCs w:val="28"/>
        </w:rPr>
        <w:t>державної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системи</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цивільного</w:t>
      </w:r>
      <w:proofErr w:type="spellEnd"/>
    </w:p>
    <w:p w:rsidR="001765B3" w:rsidRPr="006425C2" w:rsidRDefault="001765B3" w:rsidP="001765B3">
      <w:pPr>
        <w:pStyle w:val="ab"/>
        <w:jc w:val="center"/>
        <w:rPr>
          <w:rFonts w:ascii="Times New Roman" w:hAnsi="Times New Roman" w:cs="Times New Roman"/>
          <w:b/>
          <w:bCs/>
          <w:sz w:val="28"/>
          <w:szCs w:val="28"/>
        </w:rPr>
      </w:pPr>
      <w:proofErr w:type="spellStart"/>
      <w:r w:rsidRPr="006425C2">
        <w:rPr>
          <w:rFonts w:ascii="Times New Roman" w:hAnsi="Times New Roman" w:cs="Times New Roman"/>
          <w:b/>
          <w:bCs/>
          <w:sz w:val="28"/>
          <w:szCs w:val="28"/>
        </w:rPr>
        <w:t>захисту</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Івано-Франківської</w:t>
      </w:r>
      <w:proofErr w:type="spellEnd"/>
      <w:r w:rsidRPr="006425C2">
        <w:rPr>
          <w:rFonts w:ascii="Times New Roman" w:hAnsi="Times New Roman" w:cs="Times New Roman"/>
          <w:b/>
          <w:bCs/>
          <w:sz w:val="28"/>
          <w:szCs w:val="28"/>
        </w:rPr>
        <w:t xml:space="preserve"> </w:t>
      </w:r>
      <w:proofErr w:type="spellStart"/>
      <w:r w:rsidRPr="006425C2">
        <w:rPr>
          <w:rFonts w:ascii="Times New Roman" w:hAnsi="Times New Roman" w:cs="Times New Roman"/>
          <w:b/>
          <w:bCs/>
          <w:sz w:val="28"/>
          <w:szCs w:val="28"/>
        </w:rPr>
        <w:t>області</w:t>
      </w:r>
      <w:proofErr w:type="spellEnd"/>
    </w:p>
    <w:p w:rsidR="001E68CD" w:rsidRPr="004B4F72" w:rsidRDefault="001E68CD" w:rsidP="004B4F72">
      <w:pPr>
        <w:widowControl w:val="0"/>
        <w:shd w:val="clear" w:color="auto" w:fill="FFFFFF"/>
        <w:suppressAutoHyphens/>
        <w:autoSpaceDE w:val="0"/>
        <w:spacing w:after="0" w:line="240" w:lineRule="auto"/>
        <w:ind w:firstLine="567"/>
        <w:jc w:val="center"/>
        <w:rPr>
          <w:rFonts w:ascii="Times New Roman" w:eastAsia="Times New Roman" w:hAnsi="Times New Roman" w:cs="Times New Roman"/>
          <w:b/>
          <w:bCs/>
          <w:sz w:val="28"/>
          <w:szCs w:val="28"/>
          <w:lang w:val="uk-UA" w:eastAsia="zh-CN"/>
        </w:rPr>
      </w:pPr>
    </w:p>
    <w:p w:rsidR="000C6240" w:rsidRPr="002C2249" w:rsidRDefault="00077598" w:rsidP="002C2249">
      <w:pPr>
        <w:pStyle w:val="ab"/>
        <w:jc w:val="both"/>
        <w:rPr>
          <w:rFonts w:ascii="Times New Roman" w:hAnsi="Times New Roman" w:cs="Times New Roman"/>
          <w:sz w:val="28"/>
          <w:szCs w:val="28"/>
        </w:rPr>
      </w:pPr>
      <w:r>
        <w:rPr>
          <w:rFonts w:ascii="Times New Roman" w:hAnsi="Times New Roman" w:cs="Times New Roman"/>
          <w:sz w:val="28"/>
          <w:szCs w:val="28"/>
          <w:lang w:val="uk-UA"/>
        </w:rPr>
        <w:t xml:space="preserve">      </w:t>
      </w:r>
      <w:proofErr w:type="spellStart"/>
      <w:r w:rsidR="000C6240" w:rsidRPr="002C2249">
        <w:rPr>
          <w:rFonts w:ascii="Times New Roman" w:hAnsi="Times New Roman" w:cs="Times New Roman"/>
          <w:sz w:val="28"/>
          <w:szCs w:val="28"/>
        </w:rPr>
        <w:t>Це</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Положення</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визначає</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організацію</w:t>
      </w:r>
      <w:proofErr w:type="spellEnd"/>
      <w:r w:rsidR="000C6240" w:rsidRPr="002C2249">
        <w:rPr>
          <w:rFonts w:ascii="Times New Roman" w:hAnsi="Times New Roman" w:cs="Times New Roman"/>
          <w:sz w:val="28"/>
          <w:szCs w:val="28"/>
        </w:rPr>
        <w:t xml:space="preserve">, склад, </w:t>
      </w:r>
      <w:proofErr w:type="spellStart"/>
      <w:r w:rsidR="000C6240" w:rsidRPr="002C2249">
        <w:rPr>
          <w:rFonts w:ascii="Times New Roman" w:hAnsi="Times New Roman" w:cs="Times New Roman"/>
          <w:sz w:val="28"/>
          <w:szCs w:val="28"/>
        </w:rPr>
        <w:t>основні</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завдання</w:t>
      </w:r>
      <w:proofErr w:type="spellEnd"/>
      <w:r w:rsidR="000C6240" w:rsidRPr="002C2249">
        <w:rPr>
          <w:rFonts w:ascii="Times New Roman" w:hAnsi="Times New Roman" w:cs="Times New Roman"/>
          <w:sz w:val="28"/>
          <w:szCs w:val="28"/>
        </w:rPr>
        <w:t xml:space="preserve"> та порядок </w:t>
      </w:r>
      <w:proofErr w:type="spellStart"/>
      <w:r w:rsidR="000C6240" w:rsidRPr="002C2249">
        <w:rPr>
          <w:rFonts w:ascii="Times New Roman" w:hAnsi="Times New Roman" w:cs="Times New Roman"/>
          <w:sz w:val="28"/>
          <w:szCs w:val="28"/>
        </w:rPr>
        <w:t>функціонування</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Поляницької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сільської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субланки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Надвірнянської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районної</w:t>
      </w:r>
      <w:proofErr w:type="spellEnd"/>
      <w:r w:rsidR="000C6240" w:rsidRPr="002C2249">
        <w:rPr>
          <w:rFonts w:ascii="Times New Roman" w:hAnsi="Times New Roman" w:cs="Times New Roman"/>
          <w:sz w:val="28"/>
          <w:szCs w:val="28"/>
        </w:rPr>
        <w:t xml:space="preserve"> ланки </w:t>
      </w:r>
      <w:proofErr w:type="spellStart"/>
      <w:r w:rsidR="000C6240" w:rsidRPr="002C2249">
        <w:rPr>
          <w:rFonts w:ascii="Times New Roman" w:hAnsi="Times New Roman" w:cs="Times New Roman"/>
          <w:sz w:val="28"/>
          <w:szCs w:val="28"/>
        </w:rPr>
        <w:t>територіальної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підсистеми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єдиної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державної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системи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цивільного</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захисту</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Івано-Франківської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області</w:t>
      </w:r>
      <w:proofErr w:type="spellEnd"/>
      <w:r w:rsidR="000C6240" w:rsidRPr="002C2249">
        <w:rPr>
          <w:rFonts w:ascii="Times New Roman" w:hAnsi="Times New Roman" w:cs="Times New Roman"/>
          <w:sz w:val="28"/>
          <w:szCs w:val="28"/>
        </w:rPr>
        <w:t>.»</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2. У цьому Положенні терміни вживаються в такому значенні:</w:t>
      </w:r>
    </w:p>
    <w:p w:rsidR="000C6240" w:rsidRPr="002C2249" w:rsidRDefault="000C6240" w:rsidP="002C2249">
      <w:pPr>
        <w:pStyle w:val="ab"/>
        <w:jc w:val="both"/>
        <w:rPr>
          <w:rFonts w:ascii="Times New Roman" w:hAnsi="Times New Roman" w:cs="Times New Roman"/>
          <w:sz w:val="28"/>
          <w:szCs w:val="28"/>
        </w:rPr>
      </w:pPr>
      <w:proofErr w:type="spellStart"/>
      <w:r w:rsidRPr="00077598">
        <w:rPr>
          <w:rStyle w:val="ac"/>
          <w:rFonts w:ascii="Times New Roman" w:hAnsi="Times New Roman" w:cs="Times New Roman"/>
          <w:b w:val="0"/>
          <w:bCs w:val="0"/>
          <w:sz w:val="28"/>
          <w:szCs w:val="28"/>
        </w:rPr>
        <w:t>субланка</w:t>
      </w:r>
      <w:proofErr w:type="spellEnd"/>
      <w:r w:rsidRPr="002C2249">
        <w:rPr>
          <w:rFonts w:ascii="Times New Roman" w:hAnsi="Times New Roman" w:cs="Times New Roman"/>
          <w:sz w:val="28"/>
          <w:szCs w:val="28"/>
        </w:rPr>
        <w:t xml:space="preserve"> – </w:t>
      </w:r>
      <w:proofErr w:type="spellStart"/>
      <w:r w:rsidRPr="002C2249">
        <w:rPr>
          <w:rFonts w:ascii="Times New Roman" w:hAnsi="Times New Roman" w:cs="Times New Roman"/>
          <w:sz w:val="28"/>
          <w:szCs w:val="28"/>
        </w:rPr>
        <w:t>складова</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частина</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Надвірнянської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районної</w:t>
      </w:r>
      <w:proofErr w:type="spellEnd"/>
      <w:r w:rsidRPr="002C2249">
        <w:rPr>
          <w:rFonts w:ascii="Times New Roman" w:hAnsi="Times New Roman" w:cs="Times New Roman"/>
          <w:sz w:val="28"/>
          <w:szCs w:val="28"/>
        </w:rPr>
        <w:t xml:space="preserve"> ланки </w:t>
      </w:r>
      <w:proofErr w:type="spellStart"/>
      <w:r w:rsidRPr="002C2249">
        <w:rPr>
          <w:rFonts w:ascii="Times New Roman" w:hAnsi="Times New Roman" w:cs="Times New Roman"/>
          <w:sz w:val="28"/>
          <w:szCs w:val="28"/>
        </w:rPr>
        <w:t>територіальної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підсистеми</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єдиної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державної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системи</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цивільного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захисту</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Івано-Франківської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області</w:t>
      </w:r>
      <w:proofErr w:type="spellEnd"/>
      <w:r w:rsidRPr="002C2249">
        <w:rPr>
          <w:rFonts w:ascii="Times New Roman" w:hAnsi="Times New Roman" w:cs="Times New Roman"/>
          <w:sz w:val="28"/>
          <w:szCs w:val="28"/>
        </w:rPr>
        <w:t xml:space="preserve">, яка </w:t>
      </w:r>
      <w:proofErr w:type="spellStart"/>
      <w:r w:rsidRPr="002C2249">
        <w:rPr>
          <w:rFonts w:ascii="Times New Roman" w:hAnsi="Times New Roman" w:cs="Times New Roman"/>
          <w:sz w:val="28"/>
          <w:szCs w:val="28"/>
        </w:rPr>
        <w:t>утворюється</w:t>
      </w:r>
      <w:proofErr w:type="spellEnd"/>
      <w:r w:rsidRPr="002C2249">
        <w:rPr>
          <w:rFonts w:ascii="Times New Roman" w:hAnsi="Times New Roman" w:cs="Times New Roman"/>
          <w:sz w:val="28"/>
          <w:szCs w:val="28"/>
        </w:rPr>
        <w:t xml:space="preserve"> </w:t>
      </w:r>
      <w:proofErr w:type="spellStart"/>
      <w:r w:rsidRPr="00077598">
        <w:rPr>
          <w:rStyle w:val="ac"/>
          <w:rFonts w:ascii="Times New Roman" w:hAnsi="Times New Roman" w:cs="Times New Roman"/>
          <w:b w:val="0"/>
          <w:bCs w:val="0"/>
          <w:sz w:val="28"/>
          <w:szCs w:val="28"/>
        </w:rPr>
        <w:t>Поляницькою</w:t>
      </w:r>
      <w:proofErr w:type="spellEnd"/>
      <w:r w:rsidRPr="00077598">
        <w:rPr>
          <w:rStyle w:val="ac"/>
          <w:rFonts w:ascii="Times New Roman" w:hAnsi="Times New Roman" w:cs="Times New Roman"/>
          <w:b w:val="0"/>
          <w:bCs w:val="0"/>
          <w:sz w:val="28"/>
          <w:szCs w:val="28"/>
        </w:rPr>
        <w:t xml:space="preserve"> </w:t>
      </w:r>
      <w:proofErr w:type="spellStart"/>
      <w:r w:rsidRPr="00077598">
        <w:rPr>
          <w:rStyle w:val="ac"/>
          <w:rFonts w:ascii="Times New Roman" w:hAnsi="Times New Roman" w:cs="Times New Roman"/>
          <w:b w:val="0"/>
          <w:bCs w:val="0"/>
          <w:sz w:val="28"/>
          <w:szCs w:val="28"/>
        </w:rPr>
        <w:t>сільською</w:t>
      </w:r>
      <w:proofErr w:type="spellEnd"/>
      <w:r w:rsidRPr="00077598">
        <w:rPr>
          <w:rStyle w:val="ac"/>
          <w:rFonts w:ascii="Times New Roman" w:hAnsi="Times New Roman" w:cs="Times New Roman"/>
          <w:b w:val="0"/>
          <w:bCs w:val="0"/>
          <w:sz w:val="28"/>
          <w:szCs w:val="28"/>
        </w:rPr>
        <w:t xml:space="preserve"> радою</w:t>
      </w:r>
      <w:r w:rsidRPr="002C2249">
        <w:rPr>
          <w:rFonts w:ascii="Times New Roman" w:hAnsi="Times New Roman" w:cs="Times New Roman"/>
          <w:sz w:val="28"/>
          <w:szCs w:val="28"/>
        </w:rPr>
        <w:t xml:space="preserve"> та до складу </w:t>
      </w:r>
      <w:proofErr w:type="spellStart"/>
      <w:r w:rsidRPr="002C2249">
        <w:rPr>
          <w:rFonts w:ascii="Times New Roman" w:hAnsi="Times New Roman" w:cs="Times New Roman"/>
          <w:sz w:val="28"/>
          <w:szCs w:val="28"/>
        </w:rPr>
        <w:t>якої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входять</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органи</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управління</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цивільного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захисту</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підпорядковані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їм</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сили</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цивільного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захисту</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комунальні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підприємства</w:t>
      </w:r>
      <w:proofErr w:type="spellEnd"/>
      <w:r w:rsidRPr="002C2249">
        <w:rPr>
          <w:rFonts w:ascii="Times New Roman" w:hAnsi="Times New Roman" w:cs="Times New Roman"/>
          <w:sz w:val="28"/>
          <w:szCs w:val="28"/>
        </w:rPr>
        <w:t xml:space="preserve">, установи, </w:t>
      </w:r>
      <w:proofErr w:type="spellStart"/>
      <w:r w:rsidRPr="002C2249">
        <w:rPr>
          <w:rFonts w:ascii="Times New Roman" w:hAnsi="Times New Roman" w:cs="Times New Roman"/>
          <w:sz w:val="28"/>
          <w:szCs w:val="28"/>
        </w:rPr>
        <w:t>організації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добровільні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формування</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цивільного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захисту</w:t>
      </w:r>
      <w:proofErr w:type="spellEnd"/>
      <w:r w:rsidRPr="002C2249">
        <w:rPr>
          <w:rFonts w:ascii="Times New Roman" w:hAnsi="Times New Roman" w:cs="Times New Roman"/>
          <w:sz w:val="28"/>
          <w:szCs w:val="28"/>
        </w:rPr>
        <w:t xml:space="preserve"> (у </w:t>
      </w:r>
      <w:proofErr w:type="spellStart"/>
      <w:r w:rsidRPr="002C2249">
        <w:rPr>
          <w:rFonts w:ascii="Times New Roman" w:hAnsi="Times New Roman" w:cs="Times New Roman"/>
          <w:sz w:val="28"/>
          <w:szCs w:val="28"/>
        </w:rPr>
        <w:t>разі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їх</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створення</w:t>
      </w:r>
      <w:proofErr w:type="spellEnd"/>
      <w:r w:rsidRPr="002C2249">
        <w:rPr>
          <w:rFonts w:ascii="Times New Roman" w:hAnsi="Times New Roman" w:cs="Times New Roman"/>
          <w:sz w:val="28"/>
          <w:szCs w:val="28"/>
        </w:rPr>
        <w:t xml:space="preserve">), а </w:t>
      </w:r>
      <w:proofErr w:type="spellStart"/>
      <w:r w:rsidRPr="002C2249">
        <w:rPr>
          <w:rFonts w:ascii="Times New Roman" w:hAnsi="Times New Roman" w:cs="Times New Roman"/>
          <w:sz w:val="28"/>
          <w:szCs w:val="28"/>
        </w:rPr>
        <w:t>також</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інші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суб'єкти</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господарювання</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що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розташовані</w:t>
      </w:r>
      <w:proofErr w:type="spellEnd"/>
      <w:r w:rsidRPr="002C2249">
        <w:rPr>
          <w:rFonts w:ascii="Times New Roman" w:hAnsi="Times New Roman" w:cs="Times New Roman"/>
          <w:sz w:val="28"/>
          <w:szCs w:val="28"/>
        </w:rPr>
        <w:t xml:space="preserve"> на </w:t>
      </w:r>
      <w:proofErr w:type="spellStart"/>
      <w:r w:rsidRPr="002C2249">
        <w:rPr>
          <w:rFonts w:ascii="Times New Roman" w:hAnsi="Times New Roman" w:cs="Times New Roman"/>
          <w:sz w:val="28"/>
          <w:szCs w:val="28"/>
        </w:rPr>
        <w:t>території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Поляницької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сільської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територіальної</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громади</w:t>
      </w:r>
      <w:proofErr w:type="spellEnd"/>
      <w:r w:rsidRPr="002C2249">
        <w:rPr>
          <w:rFonts w:ascii="Times New Roman" w:hAnsi="Times New Roman" w:cs="Times New Roman"/>
          <w:sz w:val="28"/>
          <w:szCs w:val="28"/>
        </w:rPr>
        <w:t xml:space="preserve"> та </w:t>
      </w:r>
      <w:proofErr w:type="spellStart"/>
      <w:r w:rsidRPr="002C2249">
        <w:rPr>
          <w:rFonts w:ascii="Times New Roman" w:hAnsi="Times New Roman" w:cs="Times New Roman"/>
          <w:sz w:val="28"/>
          <w:szCs w:val="28"/>
        </w:rPr>
        <w:t>відповідно</w:t>
      </w:r>
      <w:proofErr w:type="spellEnd"/>
      <w:r w:rsidRPr="002C2249">
        <w:rPr>
          <w:rFonts w:ascii="Times New Roman" w:hAnsi="Times New Roman" w:cs="Times New Roman"/>
          <w:sz w:val="28"/>
          <w:szCs w:val="28"/>
        </w:rPr>
        <w:t xml:space="preserve"> до </w:t>
      </w:r>
      <w:proofErr w:type="spellStart"/>
      <w:r w:rsidRPr="002C2249">
        <w:rPr>
          <w:rFonts w:ascii="Times New Roman" w:hAnsi="Times New Roman" w:cs="Times New Roman"/>
          <w:sz w:val="28"/>
          <w:szCs w:val="28"/>
        </w:rPr>
        <w:t>законодавства</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виконують</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завдання</w:t>
      </w:r>
      <w:proofErr w:type="spellEnd"/>
      <w:r w:rsidRPr="002C2249">
        <w:rPr>
          <w:rFonts w:ascii="Times New Roman" w:hAnsi="Times New Roman" w:cs="Times New Roman"/>
          <w:sz w:val="28"/>
          <w:szCs w:val="28"/>
        </w:rPr>
        <w:t xml:space="preserve"> у </w:t>
      </w:r>
      <w:proofErr w:type="spellStart"/>
      <w:r w:rsidRPr="002C2249">
        <w:rPr>
          <w:rFonts w:ascii="Times New Roman" w:hAnsi="Times New Roman" w:cs="Times New Roman"/>
          <w:sz w:val="28"/>
          <w:szCs w:val="28"/>
        </w:rPr>
        <w:t>сфері</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цивільного</w:t>
      </w:r>
      <w:proofErr w:type="spellEnd"/>
      <w:r w:rsidRPr="002C2249">
        <w:rPr>
          <w:rFonts w:ascii="Times New Roman" w:hAnsi="Times New Roman" w:cs="Times New Roman"/>
          <w:sz w:val="28"/>
          <w:szCs w:val="28"/>
        </w:rPr>
        <w:t xml:space="preserve"> </w:t>
      </w:r>
      <w:proofErr w:type="spellStart"/>
      <w:r w:rsidRPr="002C2249">
        <w:rPr>
          <w:rFonts w:ascii="Times New Roman" w:hAnsi="Times New Roman" w:cs="Times New Roman"/>
          <w:sz w:val="28"/>
          <w:szCs w:val="28"/>
        </w:rPr>
        <w:t>захисту</w:t>
      </w:r>
      <w:proofErr w:type="spellEnd"/>
      <w:r w:rsidRPr="002C2249">
        <w:rPr>
          <w:rFonts w:ascii="Times New Roman" w:hAnsi="Times New Roman" w:cs="Times New Roman"/>
          <w:sz w:val="28"/>
          <w:szCs w:val="28"/>
        </w:rPr>
        <w:t>.</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 xml:space="preserve">Інші терміни вживаються у значенні, наведеному в Кодексі цивільного захисту України, Положенні про єдину державну систему цивільного захисту, затвердженому постановою Кабінету Міністрів України від 09.01.2014 № 11 </w:t>
      </w:r>
      <w:r w:rsidR="008A6D86" w:rsidRPr="002C2249">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(із змінами).</w:t>
      </w:r>
    </w:p>
    <w:p w:rsidR="008A6D86" w:rsidRPr="002C2249" w:rsidRDefault="00077598" w:rsidP="002C2249">
      <w:pPr>
        <w:pStyle w:val="ab"/>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 xml:space="preserve">      </w:t>
      </w:r>
      <w:r w:rsidR="000C6240" w:rsidRPr="002C2249">
        <w:rPr>
          <w:rFonts w:ascii="Times New Roman" w:hAnsi="Times New Roman" w:cs="Times New Roman"/>
          <w:sz w:val="28"/>
          <w:szCs w:val="28"/>
        </w:rPr>
        <w:t xml:space="preserve">3. Метою </w:t>
      </w:r>
      <w:proofErr w:type="spellStart"/>
      <w:r w:rsidR="000C6240" w:rsidRPr="002C2249">
        <w:rPr>
          <w:rFonts w:ascii="Times New Roman" w:hAnsi="Times New Roman" w:cs="Times New Roman"/>
          <w:sz w:val="28"/>
          <w:szCs w:val="28"/>
        </w:rPr>
        <w:t>створення</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Поляницької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сільської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субланки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Надвірнянської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районної</w:t>
      </w:r>
      <w:proofErr w:type="spellEnd"/>
      <w:r w:rsidR="000C6240" w:rsidRPr="002C2249">
        <w:rPr>
          <w:rFonts w:ascii="Times New Roman" w:hAnsi="Times New Roman" w:cs="Times New Roman"/>
          <w:sz w:val="28"/>
          <w:szCs w:val="28"/>
        </w:rPr>
        <w:t xml:space="preserve"> ланки </w:t>
      </w:r>
      <w:proofErr w:type="spellStart"/>
      <w:r w:rsidR="000C6240" w:rsidRPr="002C2249">
        <w:rPr>
          <w:rFonts w:ascii="Times New Roman" w:hAnsi="Times New Roman" w:cs="Times New Roman"/>
          <w:sz w:val="28"/>
          <w:szCs w:val="28"/>
        </w:rPr>
        <w:t>територіальної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підсистеми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єдиної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державної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системи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цивільного</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захисту</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Івано-Франківської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області</w:t>
      </w:r>
      <w:proofErr w:type="spellEnd"/>
      <w:r w:rsidR="000C6240" w:rsidRPr="002C2249">
        <w:rPr>
          <w:rFonts w:ascii="Times New Roman" w:hAnsi="Times New Roman" w:cs="Times New Roman"/>
          <w:sz w:val="28"/>
          <w:szCs w:val="28"/>
        </w:rPr>
        <w:t xml:space="preserve"> є </w:t>
      </w:r>
      <w:proofErr w:type="spellStart"/>
      <w:r w:rsidR="000C6240" w:rsidRPr="002C2249">
        <w:rPr>
          <w:rFonts w:ascii="Times New Roman" w:hAnsi="Times New Roman" w:cs="Times New Roman"/>
          <w:sz w:val="28"/>
          <w:szCs w:val="28"/>
        </w:rPr>
        <w:t>здійснення</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заходів</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щодо</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захисту</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населення</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території</w:t>
      </w:r>
      <w:proofErr w:type="spellEnd"/>
      <w:r w:rsidR="000C6240" w:rsidRPr="002C2249">
        <w:rPr>
          <w:rFonts w:ascii="Times New Roman" w:hAnsi="Times New Roman" w:cs="Times New Roman"/>
          <w:sz w:val="28"/>
          <w:szCs w:val="28"/>
        </w:rPr>
        <w:t xml:space="preserve">, майна та </w:t>
      </w:r>
      <w:proofErr w:type="spellStart"/>
      <w:r w:rsidR="000C6240" w:rsidRPr="002C2249">
        <w:rPr>
          <w:rFonts w:ascii="Times New Roman" w:hAnsi="Times New Roman" w:cs="Times New Roman"/>
          <w:sz w:val="28"/>
          <w:szCs w:val="28"/>
        </w:rPr>
        <w:t>навколишнього</w:t>
      </w:r>
      <w:proofErr w:type="spellEnd"/>
      <w:r w:rsidR="000C6240" w:rsidRPr="002C2249">
        <w:rPr>
          <w:rFonts w:ascii="Times New Roman" w:hAnsi="Times New Roman" w:cs="Times New Roman"/>
          <w:sz w:val="28"/>
          <w:szCs w:val="28"/>
        </w:rPr>
        <w:t xml:space="preserve"> природного </w:t>
      </w:r>
      <w:proofErr w:type="spellStart"/>
      <w:r w:rsidR="000C6240" w:rsidRPr="002C2249">
        <w:rPr>
          <w:rFonts w:ascii="Times New Roman" w:hAnsi="Times New Roman" w:cs="Times New Roman"/>
          <w:sz w:val="28"/>
          <w:szCs w:val="28"/>
        </w:rPr>
        <w:t>середовища</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Поляницької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сільської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територіальної</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громади</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від</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надзвичайних</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ситуацій</w:t>
      </w:r>
      <w:proofErr w:type="spellEnd"/>
      <w:r w:rsidR="000C6240" w:rsidRPr="002C2249">
        <w:rPr>
          <w:rFonts w:ascii="Times New Roman" w:hAnsi="Times New Roman" w:cs="Times New Roman"/>
          <w:sz w:val="28"/>
          <w:szCs w:val="28"/>
        </w:rPr>
        <w:t xml:space="preserve"> у </w:t>
      </w:r>
      <w:proofErr w:type="spellStart"/>
      <w:r w:rsidR="000C6240" w:rsidRPr="002C2249">
        <w:rPr>
          <w:rFonts w:ascii="Times New Roman" w:hAnsi="Times New Roman" w:cs="Times New Roman"/>
          <w:sz w:val="28"/>
          <w:szCs w:val="28"/>
        </w:rPr>
        <w:t>мирний</w:t>
      </w:r>
      <w:proofErr w:type="spellEnd"/>
      <w:r w:rsidR="000C6240" w:rsidRPr="002C2249">
        <w:rPr>
          <w:rFonts w:ascii="Times New Roman" w:hAnsi="Times New Roman" w:cs="Times New Roman"/>
          <w:sz w:val="28"/>
          <w:szCs w:val="28"/>
        </w:rPr>
        <w:t xml:space="preserve"> час та в </w:t>
      </w:r>
      <w:proofErr w:type="spellStart"/>
      <w:r w:rsidR="000C6240" w:rsidRPr="002C2249">
        <w:rPr>
          <w:rFonts w:ascii="Times New Roman" w:hAnsi="Times New Roman" w:cs="Times New Roman"/>
          <w:sz w:val="28"/>
          <w:szCs w:val="28"/>
        </w:rPr>
        <w:t>особливий</w:t>
      </w:r>
      <w:proofErr w:type="spellEnd"/>
      <w:r w:rsidR="000C6240" w:rsidRPr="002C2249">
        <w:rPr>
          <w:rFonts w:ascii="Times New Roman" w:hAnsi="Times New Roman" w:cs="Times New Roman"/>
          <w:sz w:val="28"/>
          <w:szCs w:val="28"/>
        </w:rPr>
        <w:t xml:space="preserve"> </w:t>
      </w:r>
      <w:proofErr w:type="spellStart"/>
      <w:r w:rsidR="000C6240" w:rsidRPr="002C2249">
        <w:rPr>
          <w:rFonts w:ascii="Times New Roman" w:hAnsi="Times New Roman" w:cs="Times New Roman"/>
          <w:sz w:val="28"/>
          <w:szCs w:val="28"/>
        </w:rPr>
        <w:t>період</w:t>
      </w:r>
      <w:proofErr w:type="spellEnd"/>
      <w:r w:rsidR="000C6240" w:rsidRPr="002C2249">
        <w:rPr>
          <w:rFonts w:ascii="Times New Roman" w:hAnsi="Times New Roman" w:cs="Times New Roman"/>
          <w:sz w:val="28"/>
          <w:szCs w:val="28"/>
        </w:rPr>
        <w:t>.</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 xml:space="preserve">4. Завданнями </w:t>
      </w:r>
      <w:proofErr w:type="spellStart"/>
      <w:r w:rsidR="000C6240" w:rsidRPr="002C2249">
        <w:rPr>
          <w:rFonts w:ascii="Times New Roman" w:eastAsia="Calibri" w:hAnsi="Times New Roman" w:cs="Times New Roman"/>
          <w:sz w:val="28"/>
          <w:szCs w:val="28"/>
          <w:lang w:val="uk-UA"/>
        </w:rPr>
        <w:t>субланки</w:t>
      </w:r>
      <w:proofErr w:type="spellEnd"/>
      <w:r w:rsidR="000C6240" w:rsidRPr="002C2249">
        <w:rPr>
          <w:rFonts w:ascii="Times New Roman" w:eastAsia="Calibri" w:hAnsi="Times New Roman" w:cs="Times New Roman"/>
          <w:sz w:val="28"/>
          <w:szCs w:val="28"/>
          <w:lang w:val="uk-UA"/>
        </w:rPr>
        <w:t xml:space="preserve">, районної ланки, </w:t>
      </w:r>
      <w:r w:rsidR="001E68CD" w:rsidRPr="002C2249">
        <w:rPr>
          <w:rFonts w:ascii="Times New Roman" w:eastAsia="Calibri" w:hAnsi="Times New Roman" w:cs="Times New Roman"/>
          <w:sz w:val="28"/>
          <w:szCs w:val="28"/>
          <w:lang w:val="uk-UA"/>
        </w:rPr>
        <w:t>територіальної підсистеми є:</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 забезпечення готовності органів управління та підпорядкованих їм сил цивільного захисту до дій, спрямованих на запобігання і реагування на надзвичайні ситуації або небезпечні події;</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 xml:space="preserve">2) організація та здійснення заходів щодо захисту населення і територій </w:t>
      </w:r>
      <w:proofErr w:type="spellStart"/>
      <w:r w:rsidR="000C6240" w:rsidRPr="002C2249">
        <w:rPr>
          <w:rFonts w:ascii="Times New Roman" w:eastAsia="Calibri" w:hAnsi="Times New Roman" w:cs="Times New Roman"/>
          <w:sz w:val="28"/>
          <w:szCs w:val="28"/>
          <w:lang w:val="uk-UA"/>
        </w:rPr>
        <w:t>Поляницької</w:t>
      </w:r>
      <w:proofErr w:type="spellEnd"/>
      <w:r w:rsidR="000C6240" w:rsidRPr="002C2249">
        <w:rPr>
          <w:rFonts w:ascii="Times New Roman" w:eastAsia="Calibri" w:hAnsi="Times New Roman" w:cs="Times New Roman"/>
          <w:sz w:val="28"/>
          <w:szCs w:val="28"/>
          <w:lang w:val="uk-UA"/>
        </w:rPr>
        <w:t xml:space="preserve"> територіальної громади</w:t>
      </w:r>
      <w:r w:rsidR="001E68CD" w:rsidRPr="002C2249">
        <w:rPr>
          <w:rFonts w:ascii="Times New Roman" w:eastAsia="Calibri" w:hAnsi="Times New Roman" w:cs="Times New Roman"/>
          <w:sz w:val="28"/>
          <w:szCs w:val="28"/>
          <w:lang w:val="uk-UA"/>
        </w:rPr>
        <w:t xml:space="preserve"> від надзвичайних ситуацій;</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3) планування заходів цивільного захисту;</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4) організація та здійснення заходів із запобігання виникненню надзвичайних ситуацій;</w:t>
      </w:r>
    </w:p>
    <w:p w:rsidR="001E68CD" w:rsidRPr="002C2249" w:rsidRDefault="00077598"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5) проведення рятувальних та інших невідкладних робіт з ліквідації наслідків надзвичайних ситуацій, організація життєзабезпечення постраждалого населення;</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    </w:t>
      </w:r>
      <w:r w:rsidR="001E68CD" w:rsidRPr="002C2249">
        <w:rPr>
          <w:rFonts w:ascii="Times New Roman" w:eastAsia="Calibri" w:hAnsi="Times New Roman" w:cs="Times New Roman"/>
          <w:sz w:val="28"/>
          <w:szCs w:val="28"/>
          <w:lang w:val="uk-UA"/>
        </w:rPr>
        <w:t>6) ліквідація наслідків надзвичайних ситуацій або небезпечних подій;</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7) проведення моніторингу і прогнозування виникнення надзвичайних ситуацій та їх розвитку, визначення ризиків їх виникнення на території відповідного регіону, оцінка соціально-економічних наслідків надзвичайних ситуацій, визначення на основі прогнозних даних обсягу потреби в силах, засобах, матеріальних та фінансових ресурсах;</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8) ліквідація медико-санітарних наслідків надзвичайних ситуацій та епідемій, надання екстреної медичної допомоги постраждалим у зоні надзвичайної ситуації, здійснення заходів медичного забезпечення;</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9) навчання населення щодо поведінки та дій у разі виникнення надзвичайної ситуації;</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10) організація і проведення підготовки керівного складу та фахівців органів виконавчої влади, органів місцевого самоврядування, суб’єктів господарювання, діяльність яких пов’язана з організацією і здійсненням заходів цивільного захисту;</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11) здійснення заходів щодо створення та використання наявного фонду захисних споруд цивільного захисту для укриття населення;</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12) створення, збереження і раціональне використання резерву матеріальних ресурсів, необхідних для запобігання і реагування на надзвичайні ситуації;</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13) забезпечення сталого функціонування суб’єктів господарювання і територій в особливий період;</w:t>
      </w:r>
    </w:p>
    <w:p w:rsidR="003E31FA"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3E31FA" w:rsidRPr="002C2249">
        <w:rPr>
          <w:rFonts w:ascii="Times New Roman" w:eastAsia="Calibri" w:hAnsi="Times New Roman" w:cs="Times New Roman"/>
          <w:sz w:val="28"/>
          <w:szCs w:val="28"/>
          <w:lang w:val="uk-UA"/>
        </w:rPr>
        <w:t xml:space="preserve">14) організація і проведення підготовки керівного складу територіальної підсистеми до дій </w:t>
      </w:r>
      <w:r w:rsidR="007125AB" w:rsidRPr="002C2249">
        <w:rPr>
          <w:rFonts w:ascii="Times New Roman" w:eastAsia="Calibri" w:hAnsi="Times New Roman" w:cs="Times New Roman"/>
          <w:sz w:val="28"/>
          <w:szCs w:val="28"/>
          <w:lang w:val="uk-UA"/>
        </w:rPr>
        <w:t xml:space="preserve">у разі мобілізації </w:t>
      </w:r>
      <w:r w:rsidR="003E31FA" w:rsidRPr="002C2249">
        <w:rPr>
          <w:rFonts w:ascii="Times New Roman" w:eastAsia="Calibri" w:hAnsi="Times New Roman" w:cs="Times New Roman"/>
          <w:sz w:val="28"/>
          <w:szCs w:val="28"/>
          <w:lang w:val="uk-UA"/>
        </w:rPr>
        <w:t>та виконання завдань цивільного захисту у воєнний час, з урахуванням норм м</w:t>
      </w:r>
      <w:r w:rsidR="002E4C48" w:rsidRPr="002C2249">
        <w:rPr>
          <w:rFonts w:ascii="Times New Roman" w:eastAsia="Calibri" w:hAnsi="Times New Roman" w:cs="Times New Roman"/>
          <w:sz w:val="28"/>
          <w:szCs w:val="28"/>
          <w:lang w:val="uk-UA"/>
        </w:rPr>
        <w:t>іжнародного гуманітарного права;</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w:t>
      </w:r>
      <w:r w:rsidR="00154C7D" w:rsidRPr="002C2249">
        <w:rPr>
          <w:rFonts w:ascii="Times New Roman" w:eastAsia="Calibri" w:hAnsi="Times New Roman" w:cs="Times New Roman"/>
          <w:sz w:val="28"/>
          <w:szCs w:val="28"/>
          <w:lang w:val="uk-UA"/>
        </w:rPr>
        <w:t>5</w:t>
      </w:r>
      <w:r w:rsidR="001E68CD" w:rsidRPr="002C2249">
        <w:rPr>
          <w:rFonts w:ascii="Times New Roman" w:eastAsia="Calibri" w:hAnsi="Times New Roman" w:cs="Times New Roman"/>
          <w:sz w:val="28"/>
          <w:szCs w:val="28"/>
          <w:lang w:val="uk-UA"/>
        </w:rPr>
        <w:t>) здійснення заходів щодо соціального захисту постраждалого населення;</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w:t>
      </w:r>
      <w:r w:rsidR="00154C7D" w:rsidRPr="002C2249">
        <w:rPr>
          <w:rFonts w:ascii="Times New Roman" w:eastAsia="Calibri" w:hAnsi="Times New Roman" w:cs="Times New Roman"/>
          <w:sz w:val="28"/>
          <w:szCs w:val="28"/>
          <w:lang w:val="uk-UA"/>
        </w:rPr>
        <w:t>6</w:t>
      </w:r>
      <w:r w:rsidR="001E68CD" w:rsidRPr="002C2249">
        <w:rPr>
          <w:rFonts w:ascii="Times New Roman" w:eastAsia="Calibri" w:hAnsi="Times New Roman" w:cs="Times New Roman"/>
          <w:sz w:val="28"/>
          <w:szCs w:val="28"/>
          <w:lang w:val="uk-UA"/>
        </w:rPr>
        <w:t>) інші завдання, визначені законом.</w:t>
      </w:r>
    </w:p>
    <w:p w:rsidR="000C6240" w:rsidRPr="002C2249" w:rsidRDefault="003A7B3F" w:rsidP="002C2249">
      <w:pPr>
        <w:pStyle w:val="ab"/>
        <w:jc w:val="both"/>
        <w:rPr>
          <w:rFonts w:ascii="Times New Roman" w:hAnsi="Times New Roman" w:cs="Times New Roman"/>
          <w:b/>
          <w:bCs/>
          <w:sz w:val="28"/>
          <w:szCs w:val="28"/>
        </w:rPr>
      </w:pPr>
      <w:bookmarkStart w:id="0" w:name="_Hlk129863858"/>
      <w:r>
        <w:rPr>
          <w:rStyle w:val="ac"/>
          <w:rFonts w:ascii="Times New Roman" w:hAnsi="Times New Roman" w:cs="Times New Roman"/>
          <w:b w:val="0"/>
          <w:bCs w:val="0"/>
          <w:sz w:val="28"/>
          <w:szCs w:val="28"/>
          <w:lang w:val="uk-UA"/>
        </w:rPr>
        <w:t xml:space="preserve">     </w:t>
      </w:r>
      <w:r w:rsidR="000C6240" w:rsidRPr="002C2249">
        <w:rPr>
          <w:rStyle w:val="ac"/>
          <w:rFonts w:ascii="Times New Roman" w:hAnsi="Times New Roman" w:cs="Times New Roman"/>
          <w:b w:val="0"/>
          <w:bCs w:val="0"/>
          <w:sz w:val="28"/>
          <w:szCs w:val="28"/>
        </w:rPr>
        <w:t xml:space="preserve">5. </w:t>
      </w:r>
      <w:proofErr w:type="spellStart"/>
      <w:r w:rsidR="000C6240" w:rsidRPr="002C2249">
        <w:rPr>
          <w:rStyle w:val="ac"/>
          <w:rFonts w:ascii="Times New Roman" w:hAnsi="Times New Roman" w:cs="Times New Roman"/>
          <w:b w:val="0"/>
          <w:bCs w:val="0"/>
          <w:sz w:val="28"/>
          <w:szCs w:val="28"/>
        </w:rPr>
        <w:t>Поляницька</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сільська</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субланка</w:t>
      </w:r>
      <w:proofErr w:type="spellEnd"/>
      <w:r w:rsidR="000C6240" w:rsidRPr="002C2249">
        <w:rPr>
          <w:rStyle w:val="ac"/>
          <w:rFonts w:ascii="Times New Roman" w:hAnsi="Times New Roman" w:cs="Times New Roman"/>
          <w:b w:val="0"/>
          <w:bCs w:val="0"/>
          <w:sz w:val="28"/>
          <w:szCs w:val="28"/>
        </w:rPr>
        <w:t xml:space="preserve"> входить </w:t>
      </w:r>
      <w:proofErr w:type="gramStart"/>
      <w:r w:rsidR="000C6240" w:rsidRPr="002C2249">
        <w:rPr>
          <w:rStyle w:val="ac"/>
          <w:rFonts w:ascii="Times New Roman" w:hAnsi="Times New Roman" w:cs="Times New Roman"/>
          <w:b w:val="0"/>
          <w:bCs w:val="0"/>
          <w:sz w:val="28"/>
          <w:szCs w:val="28"/>
        </w:rPr>
        <w:t>до складу</w:t>
      </w:r>
      <w:proofErr w:type="gramEnd"/>
      <w:r w:rsidR="000C6240" w:rsidRPr="002C2249">
        <w:rPr>
          <w:rStyle w:val="ac"/>
          <w:rFonts w:ascii="Times New Roman" w:hAnsi="Times New Roman" w:cs="Times New Roman"/>
          <w:b w:val="0"/>
          <w:bCs w:val="0"/>
          <w:sz w:val="28"/>
          <w:szCs w:val="28"/>
        </w:rPr>
        <w:t xml:space="preserve"> Надвірнянської районної ланки територіальної підсистеми єдиної державної системи цивільного захисту Івано-Франківської області. </w:t>
      </w:r>
      <w:proofErr w:type="gramStart"/>
      <w:r w:rsidR="000C6240" w:rsidRPr="002C2249">
        <w:rPr>
          <w:rStyle w:val="ac"/>
          <w:rFonts w:ascii="Times New Roman" w:hAnsi="Times New Roman" w:cs="Times New Roman"/>
          <w:b w:val="0"/>
          <w:bCs w:val="0"/>
          <w:sz w:val="28"/>
          <w:szCs w:val="28"/>
        </w:rPr>
        <w:t>До складу</w:t>
      </w:r>
      <w:proofErr w:type="gram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субланки</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входять</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органи</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управління</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цивільного</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захисту</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Поляницької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сільської</w:t>
      </w:r>
      <w:proofErr w:type="spellEnd"/>
      <w:r w:rsidR="000C6240" w:rsidRPr="002C2249">
        <w:rPr>
          <w:rStyle w:val="ac"/>
          <w:rFonts w:ascii="Times New Roman" w:hAnsi="Times New Roman" w:cs="Times New Roman"/>
          <w:b w:val="0"/>
          <w:bCs w:val="0"/>
          <w:sz w:val="28"/>
          <w:szCs w:val="28"/>
        </w:rPr>
        <w:t xml:space="preserve"> ради, </w:t>
      </w:r>
      <w:proofErr w:type="spellStart"/>
      <w:r w:rsidR="000C6240" w:rsidRPr="002C2249">
        <w:rPr>
          <w:rStyle w:val="ac"/>
          <w:rFonts w:ascii="Times New Roman" w:hAnsi="Times New Roman" w:cs="Times New Roman"/>
          <w:b w:val="0"/>
          <w:bCs w:val="0"/>
          <w:sz w:val="28"/>
          <w:szCs w:val="28"/>
        </w:rPr>
        <w:t>підпорядковані</w:t>
      </w:r>
      <w:proofErr w:type="spellEnd"/>
      <w:r w:rsidR="000C6240" w:rsidRPr="002C2249">
        <w:rPr>
          <w:rStyle w:val="ac"/>
          <w:rFonts w:ascii="Times New Roman" w:hAnsi="Times New Roman" w:cs="Times New Roman"/>
          <w:b w:val="0"/>
          <w:bCs w:val="0"/>
          <w:sz w:val="28"/>
          <w:szCs w:val="28"/>
        </w:rPr>
        <w:t xml:space="preserve"> їм сили цивільного захисту, комунальні підприємства, установи, організації, добровільні </w:t>
      </w:r>
      <w:proofErr w:type="spellStart"/>
      <w:r w:rsidR="000C6240" w:rsidRPr="002C2249">
        <w:rPr>
          <w:rStyle w:val="ac"/>
          <w:rFonts w:ascii="Times New Roman" w:hAnsi="Times New Roman" w:cs="Times New Roman"/>
          <w:b w:val="0"/>
          <w:bCs w:val="0"/>
          <w:sz w:val="28"/>
          <w:szCs w:val="28"/>
        </w:rPr>
        <w:t>формування</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цивільного</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захисту</w:t>
      </w:r>
      <w:proofErr w:type="spellEnd"/>
      <w:r w:rsidR="000C6240" w:rsidRPr="002C2249">
        <w:rPr>
          <w:rStyle w:val="ac"/>
          <w:rFonts w:ascii="Times New Roman" w:hAnsi="Times New Roman" w:cs="Times New Roman"/>
          <w:b w:val="0"/>
          <w:bCs w:val="0"/>
          <w:sz w:val="28"/>
          <w:szCs w:val="28"/>
        </w:rPr>
        <w:t xml:space="preserve"> а </w:t>
      </w:r>
      <w:proofErr w:type="spellStart"/>
      <w:r w:rsidR="000C6240" w:rsidRPr="002C2249">
        <w:rPr>
          <w:rStyle w:val="ac"/>
          <w:rFonts w:ascii="Times New Roman" w:hAnsi="Times New Roman" w:cs="Times New Roman"/>
          <w:b w:val="0"/>
          <w:bCs w:val="0"/>
          <w:sz w:val="28"/>
          <w:szCs w:val="28"/>
        </w:rPr>
        <w:t>також</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інші</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суб'єкти</w:t>
      </w:r>
      <w:proofErr w:type="spellEnd"/>
      <w:r w:rsidR="000C6240" w:rsidRPr="002C2249">
        <w:rPr>
          <w:rStyle w:val="ac"/>
          <w:rFonts w:ascii="Times New Roman" w:hAnsi="Times New Roman" w:cs="Times New Roman"/>
          <w:b w:val="0"/>
          <w:bCs w:val="0"/>
          <w:sz w:val="28"/>
          <w:szCs w:val="28"/>
        </w:rPr>
        <w:t xml:space="preserve"> господарювання, що відповідно до законодавства виконують завдання у сфері цивільного </w:t>
      </w:r>
      <w:proofErr w:type="spellStart"/>
      <w:r w:rsidR="000C6240" w:rsidRPr="002C2249">
        <w:rPr>
          <w:rStyle w:val="ac"/>
          <w:rFonts w:ascii="Times New Roman" w:hAnsi="Times New Roman" w:cs="Times New Roman"/>
          <w:b w:val="0"/>
          <w:bCs w:val="0"/>
          <w:sz w:val="28"/>
          <w:szCs w:val="28"/>
        </w:rPr>
        <w:t>захисту</w:t>
      </w:r>
      <w:proofErr w:type="spellEnd"/>
      <w:r w:rsidR="000C6240" w:rsidRPr="002C2249">
        <w:rPr>
          <w:rStyle w:val="ac"/>
          <w:rFonts w:ascii="Times New Roman" w:hAnsi="Times New Roman" w:cs="Times New Roman"/>
          <w:b w:val="0"/>
          <w:bCs w:val="0"/>
          <w:sz w:val="28"/>
          <w:szCs w:val="28"/>
        </w:rPr>
        <w:t xml:space="preserve"> на </w:t>
      </w:r>
      <w:proofErr w:type="spellStart"/>
      <w:r w:rsidR="000C6240" w:rsidRPr="002C2249">
        <w:rPr>
          <w:rStyle w:val="ac"/>
          <w:rFonts w:ascii="Times New Roman" w:hAnsi="Times New Roman" w:cs="Times New Roman"/>
          <w:b w:val="0"/>
          <w:bCs w:val="0"/>
          <w:sz w:val="28"/>
          <w:szCs w:val="28"/>
        </w:rPr>
        <w:t>території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Поляницької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територіальної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громади</w:t>
      </w:r>
      <w:proofErr w:type="spellEnd"/>
      <w:r w:rsidR="000C6240" w:rsidRPr="002C2249">
        <w:rPr>
          <w:rStyle w:val="ac"/>
          <w:rFonts w:ascii="Times New Roman" w:hAnsi="Times New Roman" w:cs="Times New Roman"/>
          <w:b w:val="0"/>
          <w:bCs w:val="0"/>
          <w:sz w:val="28"/>
          <w:szCs w:val="28"/>
        </w:rPr>
        <w:t>.</w:t>
      </w:r>
    </w:p>
    <w:p w:rsidR="000C6240" w:rsidRPr="002C2249" w:rsidRDefault="000C6240" w:rsidP="002C2249">
      <w:pPr>
        <w:pStyle w:val="ab"/>
        <w:jc w:val="both"/>
        <w:rPr>
          <w:rFonts w:ascii="Times New Roman" w:hAnsi="Times New Roman" w:cs="Times New Roman"/>
          <w:b/>
          <w:bCs/>
          <w:sz w:val="28"/>
          <w:szCs w:val="28"/>
        </w:rPr>
      </w:pPr>
      <w:proofErr w:type="spellStart"/>
      <w:r w:rsidRPr="002C2249">
        <w:rPr>
          <w:rStyle w:val="ac"/>
          <w:rFonts w:ascii="Times New Roman" w:hAnsi="Times New Roman" w:cs="Times New Roman"/>
          <w:b w:val="0"/>
          <w:bCs w:val="0"/>
          <w:sz w:val="28"/>
          <w:szCs w:val="28"/>
        </w:rPr>
        <w:t>Положення</w:t>
      </w:r>
      <w:proofErr w:type="spellEnd"/>
      <w:r w:rsidRPr="002C2249">
        <w:rPr>
          <w:rStyle w:val="ac"/>
          <w:rFonts w:ascii="Times New Roman" w:hAnsi="Times New Roman" w:cs="Times New Roman"/>
          <w:b w:val="0"/>
          <w:bCs w:val="0"/>
          <w:sz w:val="28"/>
          <w:szCs w:val="28"/>
        </w:rPr>
        <w:t xml:space="preserve"> про </w:t>
      </w:r>
      <w:proofErr w:type="spellStart"/>
      <w:r w:rsidRPr="002C2249">
        <w:rPr>
          <w:rStyle w:val="ac"/>
          <w:rFonts w:ascii="Times New Roman" w:hAnsi="Times New Roman" w:cs="Times New Roman"/>
          <w:b w:val="0"/>
          <w:bCs w:val="0"/>
          <w:sz w:val="28"/>
          <w:szCs w:val="28"/>
        </w:rPr>
        <w:t>Поляницьку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сільську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субланку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Надвірнянської</w:t>
      </w:r>
      <w:proofErr w:type="spellEnd"/>
      <w:r w:rsidRPr="002C2249">
        <w:rPr>
          <w:rStyle w:val="ac"/>
          <w:rFonts w:ascii="Times New Roman" w:hAnsi="Times New Roman" w:cs="Times New Roman"/>
          <w:b w:val="0"/>
          <w:bCs w:val="0"/>
          <w:sz w:val="28"/>
          <w:szCs w:val="28"/>
        </w:rPr>
        <w:t xml:space="preserve"> районної ланки територіальної підсистеми єдиної державної системи цивільного захисту Івано-Франківської області затверджується </w:t>
      </w:r>
      <w:proofErr w:type="spellStart"/>
      <w:r w:rsidRPr="002C2249">
        <w:rPr>
          <w:rStyle w:val="ac"/>
          <w:rFonts w:ascii="Times New Roman" w:hAnsi="Times New Roman" w:cs="Times New Roman"/>
          <w:b w:val="0"/>
          <w:bCs w:val="0"/>
          <w:sz w:val="28"/>
          <w:szCs w:val="28"/>
        </w:rPr>
        <w:t>рішенням</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виконавчого</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комітету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Поляницької</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сільської</w:t>
      </w:r>
      <w:proofErr w:type="spellEnd"/>
      <w:r w:rsidRPr="002C2249">
        <w:rPr>
          <w:rStyle w:val="ac"/>
          <w:rFonts w:ascii="Times New Roman" w:hAnsi="Times New Roman" w:cs="Times New Roman"/>
          <w:b w:val="0"/>
          <w:bCs w:val="0"/>
          <w:sz w:val="28"/>
          <w:szCs w:val="28"/>
        </w:rPr>
        <w:t xml:space="preserve"> ради.</w:t>
      </w:r>
    </w:p>
    <w:bookmarkEnd w:id="0"/>
    <w:p w:rsidR="000C6240" w:rsidRPr="002C2249" w:rsidRDefault="000C6240" w:rsidP="002C2249">
      <w:pPr>
        <w:pStyle w:val="ab"/>
        <w:jc w:val="both"/>
        <w:rPr>
          <w:rFonts w:ascii="Times New Roman" w:hAnsi="Times New Roman" w:cs="Times New Roman"/>
          <w:sz w:val="28"/>
          <w:szCs w:val="28"/>
        </w:rPr>
      </w:pPr>
      <w:proofErr w:type="spellStart"/>
      <w:r w:rsidRPr="002C2249">
        <w:rPr>
          <w:rStyle w:val="ac"/>
          <w:rFonts w:ascii="Times New Roman" w:hAnsi="Times New Roman" w:cs="Times New Roman"/>
          <w:b w:val="0"/>
          <w:bCs w:val="0"/>
          <w:sz w:val="28"/>
          <w:szCs w:val="28"/>
        </w:rPr>
        <w:t>Положення</w:t>
      </w:r>
      <w:proofErr w:type="spellEnd"/>
      <w:r w:rsidRPr="002C2249">
        <w:rPr>
          <w:rStyle w:val="ac"/>
          <w:rFonts w:ascii="Times New Roman" w:hAnsi="Times New Roman" w:cs="Times New Roman"/>
          <w:b w:val="0"/>
          <w:bCs w:val="0"/>
          <w:sz w:val="28"/>
          <w:szCs w:val="28"/>
        </w:rPr>
        <w:t xml:space="preserve"> про </w:t>
      </w:r>
      <w:proofErr w:type="spellStart"/>
      <w:r w:rsidRPr="002C2249">
        <w:rPr>
          <w:rStyle w:val="ac"/>
          <w:rFonts w:ascii="Times New Roman" w:hAnsi="Times New Roman" w:cs="Times New Roman"/>
          <w:b w:val="0"/>
          <w:bCs w:val="0"/>
          <w:sz w:val="28"/>
          <w:szCs w:val="28"/>
        </w:rPr>
        <w:t>Поляницьку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сільську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субланку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Надвірнянської</w:t>
      </w:r>
      <w:proofErr w:type="spellEnd"/>
      <w:r w:rsidRPr="002C2249">
        <w:rPr>
          <w:rStyle w:val="ac"/>
          <w:rFonts w:ascii="Times New Roman" w:hAnsi="Times New Roman" w:cs="Times New Roman"/>
          <w:b w:val="0"/>
          <w:bCs w:val="0"/>
          <w:sz w:val="28"/>
          <w:szCs w:val="28"/>
        </w:rPr>
        <w:t xml:space="preserve"> районної ланки територіальної підсистеми єдиної державної системи цивільного </w:t>
      </w:r>
      <w:proofErr w:type="spellStart"/>
      <w:r w:rsidRPr="002C2249">
        <w:rPr>
          <w:rStyle w:val="ac"/>
          <w:rFonts w:ascii="Times New Roman" w:hAnsi="Times New Roman" w:cs="Times New Roman"/>
          <w:b w:val="0"/>
          <w:bCs w:val="0"/>
          <w:sz w:val="28"/>
          <w:szCs w:val="28"/>
        </w:rPr>
        <w:t>захисту</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Івано-Франківської</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області</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затверджується</w:t>
      </w:r>
      <w:proofErr w:type="spellEnd"/>
      <w:r w:rsidR="00DE73C1">
        <w:rPr>
          <w:rStyle w:val="ac"/>
          <w:rFonts w:ascii="Times New Roman" w:hAnsi="Times New Roman" w:cs="Times New Roman"/>
          <w:b w:val="0"/>
          <w:bCs w:val="0"/>
          <w:sz w:val="28"/>
          <w:szCs w:val="28"/>
          <w:lang w:val="uk-UA"/>
        </w:rPr>
        <w:t xml:space="preserve"> виконавчим комітетом</w:t>
      </w:r>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Поляницькою</w:t>
      </w:r>
      <w:proofErr w:type="spellEnd"/>
      <w:r w:rsidRPr="002C2249">
        <w:rPr>
          <w:rStyle w:val="ac"/>
          <w:rFonts w:ascii="Times New Roman" w:hAnsi="Times New Roman" w:cs="Times New Roman"/>
          <w:b w:val="0"/>
          <w:bCs w:val="0"/>
          <w:sz w:val="28"/>
          <w:szCs w:val="28"/>
        </w:rPr>
        <w:t xml:space="preserve"> </w:t>
      </w:r>
      <w:proofErr w:type="spellStart"/>
      <w:r w:rsidRPr="002C2249">
        <w:rPr>
          <w:rStyle w:val="ac"/>
          <w:rFonts w:ascii="Times New Roman" w:hAnsi="Times New Roman" w:cs="Times New Roman"/>
          <w:b w:val="0"/>
          <w:bCs w:val="0"/>
          <w:sz w:val="28"/>
          <w:szCs w:val="28"/>
        </w:rPr>
        <w:t>сільською</w:t>
      </w:r>
      <w:proofErr w:type="spellEnd"/>
      <w:r w:rsidRPr="002C2249">
        <w:rPr>
          <w:rStyle w:val="ac"/>
          <w:rFonts w:ascii="Times New Roman" w:hAnsi="Times New Roman" w:cs="Times New Roman"/>
          <w:b w:val="0"/>
          <w:bCs w:val="0"/>
          <w:sz w:val="28"/>
          <w:szCs w:val="28"/>
        </w:rPr>
        <w:t xml:space="preserve"> рад</w:t>
      </w:r>
      <w:r w:rsidR="00DE73C1">
        <w:rPr>
          <w:rStyle w:val="ac"/>
          <w:rFonts w:ascii="Times New Roman" w:hAnsi="Times New Roman" w:cs="Times New Roman"/>
          <w:b w:val="0"/>
          <w:bCs w:val="0"/>
          <w:sz w:val="28"/>
          <w:szCs w:val="28"/>
          <w:lang w:val="uk-UA"/>
        </w:rPr>
        <w:t>и</w:t>
      </w:r>
      <w:r w:rsidRPr="002C2249">
        <w:rPr>
          <w:rStyle w:val="ac"/>
          <w:rFonts w:ascii="Times New Roman" w:hAnsi="Times New Roman" w:cs="Times New Roman"/>
          <w:b w:val="0"/>
          <w:bCs w:val="0"/>
          <w:sz w:val="28"/>
          <w:szCs w:val="28"/>
        </w:rPr>
        <w:t>.</w:t>
      </w:r>
    </w:p>
    <w:p w:rsidR="000C6240" w:rsidRPr="002C2249" w:rsidRDefault="003A7B3F" w:rsidP="002C2249">
      <w:pPr>
        <w:pStyle w:val="ab"/>
        <w:jc w:val="both"/>
        <w:rPr>
          <w:rFonts w:ascii="Times New Roman" w:hAnsi="Times New Roman" w:cs="Times New Roman"/>
          <w:sz w:val="28"/>
          <w:szCs w:val="28"/>
        </w:rPr>
      </w:pPr>
      <w:r>
        <w:rPr>
          <w:rStyle w:val="ac"/>
          <w:rFonts w:ascii="Times New Roman" w:hAnsi="Times New Roman" w:cs="Times New Roman"/>
          <w:b w:val="0"/>
          <w:bCs w:val="0"/>
          <w:sz w:val="28"/>
          <w:szCs w:val="28"/>
          <w:lang w:val="uk-UA"/>
        </w:rPr>
        <w:t xml:space="preserve">    </w:t>
      </w:r>
      <w:r w:rsidR="000C6240" w:rsidRPr="002C2249">
        <w:rPr>
          <w:rStyle w:val="ac"/>
          <w:rFonts w:ascii="Times New Roman" w:hAnsi="Times New Roman" w:cs="Times New Roman"/>
          <w:b w:val="0"/>
          <w:bCs w:val="0"/>
          <w:sz w:val="28"/>
          <w:szCs w:val="28"/>
        </w:rPr>
        <w:t xml:space="preserve">6. </w:t>
      </w:r>
      <w:proofErr w:type="spellStart"/>
      <w:r w:rsidR="000C6240" w:rsidRPr="002C2249">
        <w:rPr>
          <w:rStyle w:val="ac"/>
          <w:rFonts w:ascii="Times New Roman" w:hAnsi="Times New Roman" w:cs="Times New Roman"/>
          <w:b w:val="0"/>
          <w:bCs w:val="0"/>
          <w:sz w:val="28"/>
          <w:szCs w:val="28"/>
        </w:rPr>
        <w:t>Безпосереднє</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керівництво</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Поляницькою</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сільською</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субланкою</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Надвірнянської</w:t>
      </w:r>
      <w:proofErr w:type="spellEnd"/>
      <w:r w:rsidR="000C6240" w:rsidRPr="002C2249">
        <w:rPr>
          <w:rStyle w:val="ac"/>
          <w:rFonts w:ascii="Times New Roman" w:hAnsi="Times New Roman" w:cs="Times New Roman"/>
          <w:b w:val="0"/>
          <w:bCs w:val="0"/>
          <w:sz w:val="28"/>
          <w:szCs w:val="28"/>
        </w:rPr>
        <w:t xml:space="preserve"> районної ланки територіальної підсистеми єдиної державної </w:t>
      </w:r>
      <w:r w:rsidR="000C6240" w:rsidRPr="002C2249">
        <w:rPr>
          <w:rStyle w:val="ac"/>
          <w:rFonts w:ascii="Times New Roman" w:hAnsi="Times New Roman" w:cs="Times New Roman"/>
          <w:b w:val="0"/>
          <w:bCs w:val="0"/>
          <w:sz w:val="28"/>
          <w:szCs w:val="28"/>
        </w:rPr>
        <w:lastRenderedPageBreak/>
        <w:t xml:space="preserve">системи цивільного захисту </w:t>
      </w:r>
      <w:proofErr w:type="spellStart"/>
      <w:r w:rsidR="000C6240" w:rsidRPr="002C2249">
        <w:rPr>
          <w:rStyle w:val="ac"/>
          <w:rFonts w:ascii="Times New Roman" w:hAnsi="Times New Roman" w:cs="Times New Roman"/>
          <w:b w:val="0"/>
          <w:bCs w:val="0"/>
          <w:sz w:val="28"/>
          <w:szCs w:val="28"/>
        </w:rPr>
        <w:t>Івано-Франківської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області</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здійснює</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Поляницький</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сільський</w:t>
      </w:r>
      <w:proofErr w:type="spellEnd"/>
      <w:r w:rsidR="000C6240" w:rsidRPr="002C2249">
        <w:rPr>
          <w:rStyle w:val="ac"/>
          <w:rFonts w:ascii="Times New Roman" w:hAnsi="Times New Roman" w:cs="Times New Roman"/>
          <w:b w:val="0"/>
          <w:bCs w:val="0"/>
          <w:sz w:val="28"/>
          <w:szCs w:val="28"/>
        </w:rPr>
        <w:t xml:space="preserve"> голова.</w:t>
      </w:r>
    </w:p>
    <w:p w:rsidR="000C6240" w:rsidRPr="002C2249" w:rsidRDefault="00077598" w:rsidP="002C2249">
      <w:pPr>
        <w:pStyle w:val="ab"/>
        <w:jc w:val="both"/>
        <w:rPr>
          <w:rFonts w:ascii="Times New Roman" w:hAnsi="Times New Roman" w:cs="Times New Roman"/>
          <w:sz w:val="28"/>
          <w:szCs w:val="28"/>
        </w:rPr>
      </w:pPr>
      <w:r>
        <w:rPr>
          <w:rStyle w:val="ac"/>
          <w:rFonts w:ascii="Times New Roman" w:hAnsi="Times New Roman" w:cs="Times New Roman"/>
          <w:b w:val="0"/>
          <w:bCs w:val="0"/>
          <w:sz w:val="28"/>
          <w:szCs w:val="28"/>
          <w:lang w:val="uk-UA"/>
        </w:rPr>
        <w:t xml:space="preserve">     </w:t>
      </w:r>
      <w:proofErr w:type="spellStart"/>
      <w:r w:rsidR="000C6240" w:rsidRPr="002C2249">
        <w:rPr>
          <w:rStyle w:val="ac"/>
          <w:rFonts w:ascii="Times New Roman" w:hAnsi="Times New Roman" w:cs="Times New Roman"/>
          <w:b w:val="0"/>
          <w:bCs w:val="0"/>
          <w:sz w:val="28"/>
          <w:szCs w:val="28"/>
        </w:rPr>
        <w:t>Координацію</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діяльності</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Поляницької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сільської</w:t>
      </w:r>
      <w:proofErr w:type="spellEnd"/>
      <w:r w:rsidR="000C6240" w:rsidRPr="002C2249">
        <w:rPr>
          <w:rStyle w:val="ac"/>
          <w:rFonts w:ascii="Times New Roman" w:hAnsi="Times New Roman" w:cs="Times New Roman"/>
          <w:b w:val="0"/>
          <w:bCs w:val="0"/>
          <w:sz w:val="28"/>
          <w:szCs w:val="28"/>
        </w:rPr>
        <w:t xml:space="preserve"> </w:t>
      </w:r>
      <w:proofErr w:type="spellStart"/>
      <w:r w:rsidR="000C6240" w:rsidRPr="002C2249">
        <w:rPr>
          <w:rStyle w:val="ac"/>
          <w:rFonts w:ascii="Times New Roman" w:hAnsi="Times New Roman" w:cs="Times New Roman"/>
          <w:b w:val="0"/>
          <w:bCs w:val="0"/>
          <w:sz w:val="28"/>
          <w:szCs w:val="28"/>
        </w:rPr>
        <w:t>субланки</w:t>
      </w:r>
      <w:proofErr w:type="spellEnd"/>
      <w:r w:rsidR="000C6240" w:rsidRPr="002C2249">
        <w:rPr>
          <w:rStyle w:val="ac"/>
          <w:rFonts w:ascii="Times New Roman" w:hAnsi="Times New Roman" w:cs="Times New Roman"/>
          <w:b w:val="0"/>
          <w:bCs w:val="0"/>
          <w:sz w:val="28"/>
          <w:szCs w:val="28"/>
        </w:rPr>
        <w:t xml:space="preserve"> в межах </w:t>
      </w:r>
      <w:proofErr w:type="spellStart"/>
      <w:r w:rsidR="000C6240" w:rsidRPr="002C2249">
        <w:rPr>
          <w:rStyle w:val="ac"/>
          <w:rFonts w:ascii="Times New Roman" w:hAnsi="Times New Roman" w:cs="Times New Roman"/>
          <w:b w:val="0"/>
          <w:bCs w:val="0"/>
          <w:sz w:val="28"/>
          <w:szCs w:val="28"/>
        </w:rPr>
        <w:t>Надвірнянської</w:t>
      </w:r>
      <w:proofErr w:type="spellEnd"/>
      <w:r w:rsidR="000C6240" w:rsidRPr="002C2249">
        <w:rPr>
          <w:rStyle w:val="ac"/>
          <w:rFonts w:ascii="Times New Roman" w:hAnsi="Times New Roman" w:cs="Times New Roman"/>
          <w:b w:val="0"/>
          <w:bCs w:val="0"/>
          <w:sz w:val="28"/>
          <w:szCs w:val="28"/>
        </w:rPr>
        <w:t xml:space="preserve"> районної ланки територіальної підсистеми здійснює Надвірнянська районна державна адміністрація – районна військова адміністрація.</w:t>
      </w:r>
    </w:p>
    <w:p w:rsidR="00CB0CF1" w:rsidRPr="002C2249" w:rsidRDefault="00077598" w:rsidP="002C2249">
      <w:pPr>
        <w:pStyle w:val="ab"/>
        <w:jc w:val="both"/>
        <w:rPr>
          <w:rFonts w:ascii="Times New Roman" w:hAnsi="Times New Roman" w:cs="Times New Roman"/>
          <w:sz w:val="28"/>
          <w:szCs w:val="28"/>
        </w:rPr>
      </w:pPr>
      <w:r>
        <w:rPr>
          <w:rStyle w:val="ac"/>
          <w:rFonts w:ascii="Times New Roman" w:hAnsi="Times New Roman" w:cs="Times New Roman"/>
          <w:b w:val="0"/>
          <w:bCs w:val="0"/>
          <w:sz w:val="28"/>
          <w:szCs w:val="28"/>
          <w:lang w:val="uk-UA"/>
        </w:rPr>
        <w:t xml:space="preserve">     </w:t>
      </w:r>
      <w:r w:rsidR="00CB0CF1" w:rsidRPr="002C2249">
        <w:rPr>
          <w:rStyle w:val="ac"/>
          <w:rFonts w:ascii="Times New Roman" w:hAnsi="Times New Roman" w:cs="Times New Roman"/>
          <w:b w:val="0"/>
          <w:bCs w:val="0"/>
          <w:sz w:val="28"/>
          <w:szCs w:val="28"/>
        </w:rPr>
        <w:t xml:space="preserve">7. </w:t>
      </w:r>
      <w:proofErr w:type="gramStart"/>
      <w:r w:rsidR="00CB0CF1" w:rsidRPr="002C2249">
        <w:rPr>
          <w:rStyle w:val="ac"/>
          <w:rFonts w:ascii="Times New Roman" w:hAnsi="Times New Roman" w:cs="Times New Roman"/>
          <w:b w:val="0"/>
          <w:bCs w:val="0"/>
          <w:sz w:val="28"/>
          <w:szCs w:val="28"/>
        </w:rPr>
        <w:t>До складу</w:t>
      </w:r>
      <w:proofErr w:type="gram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субланки</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входять</w:t>
      </w:r>
      <w:proofErr w:type="spellEnd"/>
      <w:r w:rsidR="00CB0CF1" w:rsidRPr="002C2249">
        <w:rPr>
          <w:rStyle w:val="ac"/>
          <w:rFonts w:ascii="Times New Roman" w:hAnsi="Times New Roman" w:cs="Times New Roman"/>
          <w:b w:val="0"/>
          <w:bCs w:val="0"/>
          <w:sz w:val="28"/>
          <w:szCs w:val="28"/>
        </w:rPr>
        <w:t xml:space="preserve"> органи </w:t>
      </w:r>
      <w:proofErr w:type="spellStart"/>
      <w:r w:rsidR="00CB0CF1" w:rsidRPr="002C2249">
        <w:rPr>
          <w:rStyle w:val="ac"/>
          <w:rFonts w:ascii="Times New Roman" w:hAnsi="Times New Roman" w:cs="Times New Roman"/>
          <w:b w:val="0"/>
          <w:bCs w:val="0"/>
          <w:sz w:val="28"/>
          <w:szCs w:val="28"/>
        </w:rPr>
        <w:t>управління</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цивільного</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захисту</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ради, </w:t>
      </w:r>
      <w:proofErr w:type="spellStart"/>
      <w:r w:rsidR="00CB0CF1" w:rsidRPr="002C2249">
        <w:rPr>
          <w:rStyle w:val="ac"/>
          <w:rFonts w:ascii="Times New Roman" w:hAnsi="Times New Roman" w:cs="Times New Roman"/>
          <w:b w:val="0"/>
          <w:bCs w:val="0"/>
          <w:sz w:val="28"/>
          <w:szCs w:val="28"/>
        </w:rPr>
        <w:t>підпорядковані</w:t>
      </w:r>
      <w:proofErr w:type="spellEnd"/>
      <w:r w:rsidR="00CB0CF1" w:rsidRPr="002C2249">
        <w:rPr>
          <w:rStyle w:val="ac"/>
          <w:rFonts w:ascii="Times New Roman" w:hAnsi="Times New Roman" w:cs="Times New Roman"/>
          <w:b w:val="0"/>
          <w:bCs w:val="0"/>
          <w:sz w:val="28"/>
          <w:szCs w:val="28"/>
        </w:rPr>
        <w:t xml:space="preserve"> їм сили цивільного захисту, комунальні підприємства, установи, організації, добровільні формування цивільного захисту (у разі їх створення), а також інші суб'єкти господарювання, які відповідно до законодавства виконують завдання у сфері цивільного </w:t>
      </w:r>
      <w:proofErr w:type="spellStart"/>
      <w:r w:rsidR="00CB0CF1" w:rsidRPr="002C2249">
        <w:rPr>
          <w:rStyle w:val="ac"/>
          <w:rFonts w:ascii="Times New Roman" w:hAnsi="Times New Roman" w:cs="Times New Roman"/>
          <w:b w:val="0"/>
          <w:bCs w:val="0"/>
          <w:sz w:val="28"/>
          <w:szCs w:val="28"/>
        </w:rPr>
        <w:t>захисту</w:t>
      </w:r>
      <w:proofErr w:type="spellEnd"/>
      <w:r w:rsidR="00CB0CF1" w:rsidRPr="002C2249">
        <w:rPr>
          <w:rStyle w:val="ac"/>
          <w:rFonts w:ascii="Times New Roman" w:hAnsi="Times New Roman" w:cs="Times New Roman"/>
          <w:b w:val="0"/>
          <w:bCs w:val="0"/>
          <w:sz w:val="28"/>
          <w:szCs w:val="28"/>
        </w:rPr>
        <w:t xml:space="preserve"> на </w:t>
      </w:r>
      <w:proofErr w:type="spellStart"/>
      <w:r w:rsidR="00CB0CF1" w:rsidRPr="002C2249">
        <w:rPr>
          <w:rStyle w:val="ac"/>
          <w:rFonts w:ascii="Times New Roman" w:hAnsi="Times New Roman" w:cs="Times New Roman"/>
          <w:b w:val="0"/>
          <w:bCs w:val="0"/>
          <w:sz w:val="28"/>
          <w:szCs w:val="28"/>
        </w:rPr>
        <w:t>території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територіальної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громади</w:t>
      </w:r>
      <w:proofErr w:type="spellEnd"/>
      <w:r w:rsidR="00CB0CF1" w:rsidRPr="002C2249">
        <w:rPr>
          <w:rStyle w:val="ac"/>
          <w:rFonts w:ascii="Times New Roman" w:hAnsi="Times New Roman" w:cs="Times New Roman"/>
          <w:b w:val="0"/>
          <w:bCs w:val="0"/>
          <w:sz w:val="28"/>
          <w:szCs w:val="28"/>
        </w:rPr>
        <w:t>.</w:t>
      </w:r>
    </w:p>
    <w:p w:rsidR="00CB0CF1" w:rsidRPr="002C2249" w:rsidRDefault="00077598" w:rsidP="002C2249">
      <w:pPr>
        <w:pStyle w:val="ab"/>
        <w:jc w:val="both"/>
        <w:rPr>
          <w:rFonts w:ascii="Times New Roman" w:hAnsi="Times New Roman" w:cs="Times New Roman"/>
          <w:sz w:val="28"/>
          <w:szCs w:val="28"/>
        </w:rPr>
      </w:pPr>
      <w:r>
        <w:rPr>
          <w:rStyle w:val="ac"/>
          <w:rFonts w:ascii="Times New Roman" w:hAnsi="Times New Roman" w:cs="Times New Roman"/>
          <w:b w:val="0"/>
          <w:bCs w:val="0"/>
          <w:sz w:val="28"/>
          <w:szCs w:val="28"/>
          <w:lang w:val="uk-UA"/>
        </w:rPr>
        <w:t xml:space="preserve">    </w:t>
      </w:r>
      <w:r w:rsidR="00CB0CF1" w:rsidRPr="002C2249">
        <w:rPr>
          <w:rStyle w:val="ac"/>
          <w:rFonts w:ascii="Times New Roman" w:hAnsi="Times New Roman" w:cs="Times New Roman"/>
          <w:b w:val="0"/>
          <w:bCs w:val="0"/>
          <w:sz w:val="28"/>
          <w:szCs w:val="28"/>
        </w:rPr>
        <w:t xml:space="preserve">8. Для координації діяльності органів управління, сил цивільного захисту та суб'єктів господарювання у сфері цивільного </w:t>
      </w:r>
      <w:proofErr w:type="spellStart"/>
      <w:r w:rsidR="00CB0CF1" w:rsidRPr="002C2249">
        <w:rPr>
          <w:rStyle w:val="ac"/>
          <w:rFonts w:ascii="Times New Roman" w:hAnsi="Times New Roman" w:cs="Times New Roman"/>
          <w:b w:val="0"/>
          <w:bCs w:val="0"/>
          <w:sz w:val="28"/>
          <w:szCs w:val="28"/>
        </w:rPr>
        <w:t>захисту</w:t>
      </w:r>
      <w:proofErr w:type="spellEnd"/>
      <w:r w:rsidR="00CB0CF1" w:rsidRPr="002C2249">
        <w:rPr>
          <w:rStyle w:val="ac"/>
          <w:rFonts w:ascii="Times New Roman" w:hAnsi="Times New Roman" w:cs="Times New Roman"/>
          <w:b w:val="0"/>
          <w:bCs w:val="0"/>
          <w:sz w:val="28"/>
          <w:szCs w:val="28"/>
        </w:rPr>
        <w:t xml:space="preserve"> на </w:t>
      </w:r>
      <w:proofErr w:type="spellStart"/>
      <w:r w:rsidR="00CB0CF1" w:rsidRPr="002C2249">
        <w:rPr>
          <w:rStyle w:val="ac"/>
          <w:rFonts w:ascii="Times New Roman" w:hAnsi="Times New Roman" w:cs="Times New Roman"/>
          <w:b w:val="0"/>
          <w:bCs w:val="0"/>
          <w:sz w:val="28"/>
          <w:szCs w:val="28"/>
        </w:rPr>
        <w:t>території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територіальної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громади</w:t>
      </w:r>
      <w:proofErr w:type="spellEnd"/>
      <w:r w:rsidR="00CB0CF1" w:rsidRPr="002C2249">
        <w:rPr>
          <w:rStyle w:val="ac"/>
          <w:rFonts w:ascii="Times New Roman" w:hAnsi="Times New Roman" w:cs="Times New Roman"/>
          <w:b w:val="0"/>
          <w:bCs w:val="0"/>
          <w:sz w:val="28"/>
          <w:szCs w:val="28"/>
        </w:rPr>
        <w:t xml:space="preserve"> функціонує місцева комісія з питань техногенно-екологічної безпеки та </w:t>
      </w:r>
      <w:proofErr w:type="spellStart"/>
      <w:r w:rsidR="00CB0CF1" w:rsidRPr="002C2249">
        <w:rPr>
          <w:rStyle w:val="ac"/>
          <w:rFonts w:ascii="Times New Roman" w:hAnsi="Times New Roman" w:cs="Times New Roman"/>
          <w:b w:val="0"/>
          <w:bCs w:val="0"/>
          <w:sz w:val="28"/>
          <w:szCs w:val="28"/>
        </w:rPr>
        <w:t>надзвичайних</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ситуацій</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ради.</w:t>
      </w:r>
    </w:p>
    <w:p w:rsidR="00CB0CF1" w:rsidRPr="002C2249" w:rsidRDefault="00077598" w:rsidP="002C2249">
      <w:pPr>
        <w:pStyle w:val="ab"/>
        <w:jc w:val="both"/>
        <w:rPr>
          <w:rFonts w:ascii="Times New Roman" w:hAnsi="Times New Roman" w:cs="Times New Roman"/>
          <w:sz w:val="28"/>
          <w:szCs w:val="28"/>
        </w:rPr>
      </w:pPr>
      <w:r>
        <w:rPr>
          <w:rStyle w:val="ac"/>
          <w:rFonts w:ascii="Times New Roman" w:hAnsi="Times New Roman" w:cs="Times New Roman"/>
          <w:b w:val="0"/>
          <w:bCs w:val="0"/>
          <w:sz w:val="28"/>
          <w:szCs w:val="28"/>
          <w:lang w:val="uk-UA"/>
        </w:rPr>
        <w:t xml:space="preserve">     </w:t>
      </w:r>
      <w:r w:rsidR="00CB0CF1" w:rsidRPr="002C2249">
        <w:rPr>
          <w:rStyle w:val="ac"/>
          <w:rFonts w:ascii="Times New Roman" w:hAnsi="Times New Roman" w:cs="Times New Roman"/>
          <w:b w:val="0"/>
          <w:bCs w:val="0"/>
          <w:sz w:val="28"/>
          <w:szCs w:val="28"/>
        </w:rPr>
        <w:t xml:space="preserve">У </w:t>
      </w:r>
      <w:proofErr w:type="spellStart"/>
      <w:r w:rsidR="00CB0CF1" w:rsidRPr="002C2249">
        <w:rPr>
          <w:rStyle w:val="ac"/>
          <w:rFonts w:ascii="Times New Roman" w:hAnsi="Times New Roman" w:cs="Times New Roman"/>
          <w:b w:val="0"/>
          <w:bCs w:val="0"/>
          <w:sz w:val="28"/>
          <w:szCs w:val="28"/>
        </w:rPr>
        <w:t>разі</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виникнення</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надзвичайної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ситуації</w:t>
      </w:r>
      <w:proofErr w:type="spellEnd"/>
      <w:r w:rsidR="00CB0CF1" w:rsidRPr="002C2249">
        <w:rPr>
          <w:rStyle w:val="ac"/>
          <w:rFonts w:ascii="Times New Roman" w:hAnsi="Times New Roman" w:cs="Times New Roman"/>
          <w:b w:val="0"/>
          <w:bCs w:val="0"/>
          <w:sz w:val="28"/>
          <w:szCs w:val="28"/>
        </w:rPr>
        <w:t xml:space="preserve"> для координації робіт з ліквідації її </w:t>
      </w:r>
      <w:proofErr w:type="spellStart"/>
      <w:r w:rsidR="00CB0CF1" w:rsidRPr="002C2249">
        <w:rPr>
          <w:rStyle w:val="ac"/>
          <w:rFonts w:ascii="Times New Roman" w:hAnsi="Times New Roman" w:cs="Times New Roman"/>
          <w:b w:val="0"/>
          <w:bCs w:val="0"/>
          <w:sz w:val="28"/>
          <w:szCs w:val="28"/>
        </w:rPr>
        <w:t>наслідків</w:t>
      </w:r>
      <w:proofErr w:type="spellEnd"/>
      <w:r w:rsidR="00CB0CF1" w:rsidRPr="002C2249">
        <w:rPr>
          <w:rStyle w:val="ac"/>
          <w:rFonts w:ascii="Times New Roman" w:hAnsi="Times New Roman" w:cs="Times New Roman"/>
          <w:b w:val="0"/>
          <w:bCs w:val="0"/>
          <w:sz w:val="28"/>
          <w:szCs w:val="28"/>
        </w:rPr>
        <w:t xml:space="preserve"> за </w:t>
      </w:r>
      <w:proofErr w:type="spellStart"/>
      <w:r w:rsidR="00CB0CF1" w:rsidRPr="002C2249">
        <w:rPr>
          <w:rStyle w:val="ac"/>
          <w:rFonts w:ascii="Times New Roman" w:hAnsi="Times New Roman" w:cs="Times New Roman"/>
          <w:b w:val="0"/>
          <w:bCs w:val="0"/>
          <w:sz w:val="28"/>
          <w:szCs w:val="28"/>
        </w:rPr>
        <w:t>рішенням</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Поляницької</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сільської</w:t>
      </w:r>
      <w:proofErr w:type="spellEnd"/>
      <w:r w:rsidR="00CB0CF1" w:rsidRPr="002C2249">
        <w:rPr>
          <w:rStyle w:val="ac"/>
          <w:rFonts w:ascii="Times New Roman" w:hAnsi="Times New Roman" w:cs="Times New Roman"/>
          <w:b w:val="0"/>
          <w:bCs w:val="0"/>
          <w:sz w:val="28"/>
          <w:szCs w:val="28"/>
        </w:rPr>
        <w:t xml:space="preserve"> ради </w:t>
      </w:r>
      <w:proofErr w:type="spellStart"/>
      <w:r w:rsidR="00CB0CF1" w:rsidRPr="002C2249">
        <w:rPr>
          <w:rStyle w:val="ac"/>
          <w:rFonts w:ascii="Times New Roman" w:hAnsi="Times New Roman" w:cs="Times New Roman"/>
          <w:b w:val="0"/>
          <w:bCs w:val="0"/>
          <w:sz w:val="28"/>
          <w:szCs w:val="28"/>
        </w:rPr>
        <w:t>або</w:t>
      </w:r>
      <w:proofErr w:type="spellEnd"/>
      <w:r w:rsidR="00CB0CF1" w:rsidRPr="002C2249">
        <w:rPr>
          <w:rStyle w:val="ac"/>
          <w:rFonts w:ascii="Times New Roman" w:hAnsi="Times New Roman" w:cs="Times New Roman"/>
          <w:b w:val="0"/>
          <w:bCs w:val="0"/>
          <w:sz w:val="28"/>
          <w:szCs w:val="28"/>
        </w:rPr>
        <w:t xml:space="preserve"> відповідно до законодавства може утворюватися спеціальна комісія з ліквідації наслідків надзвичайної ситуації.</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 xml:space="preserve">9. Управління </w:t>
      </w:r>
      <w:proofErr w:type="spellStart"/>
      <w:r w:rsidR="00CB0CF1" w:rsidRPr="002C2249">
        <w:rPr>
          <w:rFonts w:ascii="Times New Roman" w:eastAsia="Times New Roman" w:hAnsi="Times New Roman" w:cs="Times New Roman"/>
          <w:sz w:val="28"/>
          <w:szCs w:val="28"/>
          <w:lang w:val="uk-UA" w:eastAsia="uk-UA"/>
        </w:rPr>
        <w:t>Поляницькою</w:t>
      </w:r>
      <w:proofErr w:type="spellEnd"/>
      <w:r w:rsidR="00CB0CF1" w:rsidRPr="002C2249">
        <w:rPr>
          <w:rFonts w:ascii="Times New Roman" w:eastAsia="Times New Roman" w:hAnsi="Times New Roman" w:cs="Times New Roman"/>
          <w:sz w:val="28"/>
          <w:szCs w:val="28"/>
          <w:lang w:val="uk-UA" w:eastAsia="uk-UA"/>
        </w:rPr>
        <w:t xml:space="preserve"> сільською </w:t>
      </w:r>
      <w:proofErr w:type="spellStart"/>
      <w:r w:rsidR="00CB0CF1" w:rsidRPr="002C2249">
        <w:rPr>
          <w:rFonts w:ascii="Times New Roman" w:eastAsia="Times New Roman" w:hAnsi="Times New Roman" w:cs="Times New Roman"/>
          <w:sz w:val="28"/>
          <w:szCs w:val="28"/>
          <w:lang w:val="uk-UA" w:eastAsia="uk-UA"/>
        </w:rPr>
        <w:t>субланкою</w:t>
      </w:r>
      <w:proofErr w:type="spellEnd"/>
      <w:r w:rsidR="00CB0CF1" w:rsidRPr="002C2249">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єдиної державної системи цивільного захисту Івано-Франківської області здійснюють:</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proofErr w:type="spellStart"/>
      <w:r w:rsidR="00CB0CF1" w:rsidRPr="002C2249">
        <w:rPr>
          <w:rFonts w:ascii="Times New Roman" w:eastAsia="Times New Roman" w:hAnsi="Times New Roman" w:cs="Times New Roman"/>
          <w:sz w:val="28"/>
          <w:szCs w:val="28"/>
          <w:lang w:val="uk-UA" w:eastAsia="uk-UA"/>
        </w:rPr>
        <w:t>Поляницька</w:t>
      </w:r>
      <w:proofErr w:type="spellEnd"/>
      <w:r w:rsidR="00CB0CF1" w:rsidRPr="002C2249">
        <w:rPr>
          <w:rFonts w:ascii="Times New Roman" w:eastAsia="Times New Roman" w:hAnsi="Times New Roman" w:cs="Times New Roman"/>
          <w:sz w:val="28"/>
          <w:szCs w:val="28"/>
          <w:lang w:val="uk-UA" w:eastAsia="uk-UA"/>
        </w:rPr>
        <w:t xml:space="preserve"> сільська рада та її виконавчий комітет; </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proofErr w:type="spellStart"/>
      <w:r w:rsidR="00CB0CF1" w:rsidRPr="002C2249">
        <w:rPr>
          <w:rFonts w:ascii="Times New Roman" w:eastAsia="Times New Roman" w:hAnsi="Times New Roman" w:cs="Times New Roman"/>
          <w:sz w:val="28"/>
          <w:szCs w:val="28"/>
          <w:lang w:val="uk-UA" w:eastAsia="uk-UA"/>
        </w:rPr>
        <w:t>Поляницький</w:t>
      </w:r>
      <w:proofErr w:type="spellEnd"/>
      <w:r w:rsidR="00CB0CF1" w:rsidRPr="002C2249">
        <w:rPr>
          <w:rFonts w:ascii="Times New Roman" w:eastAsia="Times New Roman" w:hAnsi="Times New Roman" w:cs="Times New Roman"/>
          <w:sz w:val="28"/>
          <w:szCs w:val="28"/>
          <w:lang w:val="uk-UA" w:eastAsia="uk-UA"/>
        </w:rPr>
        <w:t xml:space="preserve"> сільський голова; </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-Відділ з надзвичайних ситуацій, мобілізаційної роботи та військового обліку</w:t>
      </w:r>
      <w:r w:rsidR="00CB0CF1" w:rsidRPr="002C2249">
        <w:rPr>
          <w:rFonts w:ascii="Times New Roman" w:eastAsia="Times New Roman" w:hAnsi="Times New Roman" w:cs="Times New Roman"/>
          <w:sz w:val="28"/>
          <w:szCs w:val="28"/>
          <w:lang w:val="uk-UA" w:eastAsia="uk-UA"/>
        </w:rPr>
        <w:t xml:space="preserve"> </w:t>
      </w:r>
      <w:proofErr w:type="spellStart"/>
      <w:r w:rsidR="00CB0CF1" w:rsidRPr="002C2249">
        <w:rPr>
          <w:rFonts w:ascii="Times New Roman" w:eastAsia="Times New Roman" w:hAnsi="Times New Roman" w:cs="Times New Roman"/>
          <w:sz w:val="28"/>
          <w:szCs w:val="28"/>
          <w:lang w:val="uk-UA" w:eastAsia="uk-UA"/>
        </w:rPr>
        <w:t>Поляницької</w:t>
      </w:r>
      <w:proofErr w:type="spellEnd"/>
      <w:r w:rsidR="00CB0CF1" w:rsidRPr="002C2249">
        <w:rPr>
          <w:rFonts w:ascii="Times New Roman" w:eastAsia="Times New Roman" w:hAnsi="Times New Roman" w:cs="Times New Roman"/>
          <w:sz w:val="28"/>
          <w:szCs w:val="28"/>
          <w:lang w:val="uk-UA" w:eastAsia="uk-UA"/>
        </w:rPr>
        <w:t xml:space="preserve"> сільської ради; </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 xml:space="preserve">Надвірнянська районна державна адміністрація – районна військова адміністрація; </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Надвірнянське районне управління</w:t>
      </w:r>
      <w:r>
        <w:rPr>
          <w:rFonts w:ascii="Times New Roman" w:eastAsia="Times New Roman" w:hAnsi="Times New Roman" w:cs="Times New Roman"/>
          <w:sz w:val="28"/>
          <w:szCs w:val="28"/>
          <w:lang w:val="uk-UA" w:eastAsia="uk-UA"/>
        </w:rPr>
        <w:t xml:space="preserve"> цивільного захисту та превентивної діяльності</w:t>
      </w:r>
      <w:r w:rsidR="00CB0CF1" w:rsidRPr="002C2249">
        <w:rPr>
          <w:rFonts w:ascii="Times New Roman" w:eastAsia="Times New Roman" w:hAnsi="Times New Roman" w:cs="Times New Roman"/>
          <w:sz w:val="28"/>
          <w:szCs w:val="28"/>
          <w:lang w:val="uk-UA" w:eastAsia="uk-UA"/>
        </w:rPr>
        <w:t xml:space="preserve"> Головного управління Державної служби України з надзвичайних ситуацій в Івано-Франківській області; </w:t>
      </w: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 xml:space="preserve">керівники підприємств, установ, організацій та інших суб'єктів господарювання, розташованих на території </w:t>
      </w:r>
      <w:proofErr w:type="spellStart"/>
      <w:r w:rsidR="00CB0CF1" w:rsidRPr="002C2249">
        <w:rPr>
          <w:rFonts w:ascii="Times New Roman" w:eastAsia="Times New Roman" w:hAnsi="Times New Roman" w:cs="Times New Roman"/>
          <w:sz w:val="28"/>
          <w:szCs w:val="28"/>
          <w:lang w:val="uk-UA" w:eastAsia="uk-UA"/>
        </w:rPr>
        <w:t>Поляницької</w:t>
      </w:r>
      <w:proofErr w:type="spellEnd"/>
      <w:r w:rsidR="00CB0CF1" w:rsidRPr="002C2249">
        <w:rPr>
          <w:rFonts w:ascii="Times New Roman" w:eastAsia="Times New Roman" w:hAnsi="Times New Roman" w:cs="Times New Roman"/>
          <w:sz w:val="28"/>
          <w:szCs w:val="28"/>
          <w:lang w:val="uk-UA" w:eastAsia="uk-UA"/>
        </w:rPr>
        <w:t xml:space="preserve"> сільської територіальної громади, а також підрозділи (посадові особи) з питань цивільного захисту, утворені (призначені) відповідно до законодавства.</w:t>
      </w:r>
    </w:p>
    <w:p w:rsidR="001E68CD" w:rsidRPr="002C2249" w:rsidRDefault="001E68CD" w:rsidP="002C2249">
      <w:pPr>
        <w:pStyle w:val="ab"/>
        <w:jc w:val="both"/>
        <w:rPr>
          <w:rFonts w:ascii="Times New Roman" w:eastAsia="Calibri" w:hAnsi="Times New Roman" w:cs="Times New Roman"/>
          <w:sz w:val="28"/>
          <w:szCs w:val="28"/>
          <w:lang w:val="uk-UA"/>
        </w:rPr>
      </w:pPr>
    </w:p>
    <w:p w:rsidR="00CB0CF1"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 xml:space="preserve">10. Для забезпечення управління </w:t>
      </w:r>
      <w:proofErr w:type="spellStart"/>
      <w:r w:rsidR="00CB0CF1" w:rsidRPr="002C2249">
        <w:rPr>
          <w:rFonts w:ascii="Times New Roman" w:eastAsia="Times New Roman" w:hAnsi="Times New Roman" w:cs="Times New Roman"/>
          <w:sz w:val="28"/>
          <w:szCs w:val="28"/>
          <w:lang w:val="uk-UA" w:eastAsia="uk-UA"/>
        </w:rPr>
        <w:t>Поляницькою</w:t>
      </w:r>
      <w:proofErr w:type="spellEnd"/>
      <w:r w:rsidR="00CB0CF1" w:rsidRPr="002C2249">
        <w:rPr>
          <w:rFonts w:ascii="Times New Roman" w:eastAsia="Times New Roman" w:hAnsi="Times New Roman" w:cs="Times New Roman"/>
          <w:sz w:val="28"/>
          <w:szCs w:val="28"/>
          <w:lang w:val="uk-UA" w:eastAsia="uk-UA"/>
        </w:rPr>
        <w:t xml:space="preserve"> сільською </w:t>
      </w:r>
      <w:proofErr w:type="spellStart"/>
      <w:r w:rsidR="00CB0CF1" w:rsidRPr="002C2249">
        <w:rPr>
          <w:rFonts w:ascii="Times New Roman" w:eastAsia="Times New Roman" w:hAnsi="Times New Roman" w:cs="Times New Roman"/>
          <w:sz w:val="28"/>
          <w:szCs w:val="28"/>
          <w:lang w:val="uk-UA" w:eastAsia="uk-UA"/>
        </w:rPr>
        <w:t>субланкою</w:t>
      </w:r>
      <w:proofErr w:type="spellEnd"/>
      <w:r w:rsidR="00CB0CF1" w:rsidRPr="002C2249">
        <w:rPr>
          <w:rFonts w:ascii="Times New Roman" w:eastAsia="Times New Roman" w:hAnsi="Times New Roman" w:cs="Times New Roman"/>
          <w:sz w:val="28"/>
          <w:szCs w:val="28"/>
          <w:lang w:val="uk-UA" w:eastAsia="uk-UA"/>
        </w:rPr>
        <w:t>, координації дій органів управління та сил цивільного захисту, збору, оброблення, узагальнення й аналізу інформації про обстановку, а також організації реагування на надзвичайні ситуації функціонують:</w:t>
      </w:r>
    </w:p>
    <w:p w:rsidR="00CB0CF1" w:rsidRPr="002C2249" w:rsidRDefault="00CB0CF1"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чергова служба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ради (у разі її утворення); </w:t>
      </w:r>
    </w:p>
    <w:p w:rsidR="00CB0CF1" w:rsidRPr="002C2249" w:rsidRDefault="00CB0CF1" w:rsidP="002C2249">
      <w:pPr>
        <w:pStyle w:val="ab"/>
        <w:jc w:val="both"/>
        <w:rPr>
          <w:rFonts w:ascii="Times New Roman" w:eastAsia="Times New Roman" w:hAnsi="Times New Roman" w:cs="Times New Roman"/>
          <w:sz w:val="28"/>
          <w:szCs w:val="28"/>
          <w:lang w:val="uk-UA" w:eastAsia="uk-UA"/>
        </w:rPr>
      </w:pPr>
      <w:proofErr w:type="spellStart"/>
      <w:r w:rsidRPr="002C2249">
        <w:rPr>
          <w:rFonts w:ascii="Times New Roman" w:eastAsia="Times New Roman" w:hAnsi="Times New Roman" w:cs="Times New Roman"/>
          <w:sz w:val="28"/>
          <w:szCs w:val="28"/>
          <w:lang w:val="uk-UA" w:eastAsia="uk-UA"/>
        </w:rPr>
        <w:lastRenderedPageBreak/>
        <w:t>оперативно</w:t>
      </w:r>
      <w:proofErr w:type="spellEnd"/>
      <w:r w:rsidRPr="002C2249">
        <w:rPr>
          <w:rFonts w:ascii="Times New Roman" w:eastAsia="Times New Roman" w:hAnsi="Times New Roman" w:cs="Times New Roman"/>
          <w:sz w:val="28"/>
          <w:szCs w:val="28"/>
          <w:lang w:val="uk-UA" w:eastAsia="uk-UA"/>
        </w:rPr>
        <w:t xml:space="preserve">-чергові (чергові, диспетчерські) служби підприємств, установ, організацій та інших суб'єктів господарювання, розташованих на території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(у разі їх утворення); </w:t>
      </w:r>
    </w:p>
    <w:p w:rsidR="00CB0CF1" w:rsidRPr="002C2249" w:rsidRDefault="00CB0CF1" w:rsidP="002C2249">
      <w:pPr>
        <w:pStyle w:val="ab"/>
        <w:jc w:val="both"/>
        <w:rPr>
          <w:rFonts w:ascii="Times New Roman" w:eastAsia="Times New Roman" w:hAnsi="Times New Roman" w:cs="Times New Roman"/>
          <w:sz w:val="28"/>
          <w:szCs w:val="28"/>
          <w:lang w:val="uk-UA" w:eastAsia="uk-UA"/>
        </w:rPr>
      </w:pPr>
      <w:proofErr w:type="spellStart"/>
      <w:r w:rsidRPr="002C2249">
        <w:rPr>
          <w:rFonts w:ascii="Times New Roman" w:eastAsia="Times New Roman" w:hAnsi="Times New Roman" w:cs="Times New Roman"/>
          <w:sz w:val="28"/>
          <w:szCs w:val="28"/>
          <w:lang w:val="uk-UA" w:eastAsia="uk-UA"/>
        </w:rPr>
        <w:t>оперативно</w:t>
      </w:r>
      <w:proofErr w:type="spellEnd"/>
      <w:r w:rsidRPr="002C2249">
        <w:rPr>
          <w:rFonts w:ascii="Times New Roman" w:eastAsia="Times New Roman" w:hAnsi="Times New Roman" w:cs="Times New Roman"/>
          <w:sz w:val="28"/>
          <w:szCs w:val="28"/>
          <w:lang w:val="uk-UA" w:eastAsia="uk-UA"/>
        </w:rPr>
        <w:t xml:space="preserve">-чергові служби Надвірнянського </w:t>
      </w:r>
      <w:r w:rsidR="00DE73C1">
        <w:rPr>
          <w:rFonts w:ascii="Times New Roman" w:eastAsia="Times New Roman" w:hAnsi="Times New Roman" w:cs="Times New Roman"/>
          <w:sz w:val="28"/>
          <w:szCs w:val="28"/>
          <w:lang w:val="uk-UA" w:eastAsia="uk-UA"/>
        </w:rPr>
        <w:t xml:space="preserve">РУ ЦЗ та ПД </w:t>
      </w:r>
      <w:r w:rsidRPr="002C2249">
        <w:rPr>
          <w:rFonts w:ascii="Times New Roman" w:eastAsia="Times New Roman" w:hAnsi="Times New Roman" w:cs="Times New Roman"/>
          <w:sz w:val="28"/>
          <w:szCs w:val="28"/>
          <w:lang w:val="uk-UA" w:eastAsia="uk-UA"/>
        </w:rPr>
        <w:t xml:space="preserve">Головного управління Державної служби України з надзвичайних ситуацій в Івано-Франківській області та інших територіальних органів виконавчої влади в межах їх повноважень. </w:t>
      </w:r>
    </w:p>
    <w:p w:rsidR="00CB0CF1" w:rsidRPr="002C2249"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CB0CF1" w:rsidRPr="002C2249">
        <w:rPr>
          <w:rFonts w:ascii="Times New Roman" w:eastAsia="Times New Roman" w:hAnsi="Times New Roman" w:cs="Times New Roman"/>
          <w:sz w:val="28"/>
          <w:szCs w:val="28"/>
          <w:lang w:val="uk-UA" w:eastAsia="uk-UA"/>
        </w:rPr>
        <w:t xml:space="preserve">У разі виникнення надзвичайної ситуації до організації та проведення заходів з ліквідації її наслідків залучаються представники органів державної влади, органів місцевого </w:t>
      </w:r>
      <w:proofErr w:type="spellStart"/>
      <w:r w:rsidR="00CB0CF1" w:rsidRPr="002C2249">
        <w:rPr>
          <w:rFonts w:ascii="Times New Roman" w:eastAsia="Times New Roman" w:hAnsi="Times New Roman" w:cs="Times New Roman"/>
          <w:sz w:val="28"/>
          <w:szCs w:val="28"/>
          <w:lang w:val="uk-UA" w:eastAsia="uk-UA"/>
        </w:rPr>
        <w:t>самоврявання</w:t>
      </w:r>
      <w:proofErr w:type="spellEnd"/>
      <w:r w:rsidR="00CB0CF1" w:rsidRPr="002C2249">
        <w:rPr>
          <w:rFonts w:ascii="Times New Roman" w:eastAsia="Times New Roman" w:hAnsi="Times New Roman" w:cs="Times New Roman"/>
          <w:sz w:val="28"/>
          <w:szCs w:val="28"/>
          <w:lang w:val="uk-UA" w:eastAsia="uk-UA"/>
        </w:rPr>
        <w:t>, підприємств, установ, організацій та інших суб'єктів господарювання відповідно до законодавства.</w:t>
      </w:r>
    </w:p>
    <w:p w:rsidR="00CB0CF1" w:rsidRPr="002C2249" w:rsidRDefault="003A7B3F" w:rsidP="002C2249">
      <w:pPr>
        <w:pStyle w:val="ab"/>
        <w:jc w:val="both"/>
        <w:rPr>
          <w:rFonts w:ascii="Times New Roman" w:hAnsi="Times New Roman" w:cs="Times New Roman"/>
          <w:sz w:val="28"/>
          <w:szCs w:val="28"/>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11</w:t>
      </w:r>
      <w:r w:rsidR="00CB0CF1" w:rsidRPr="002C2249">
        <w:rPr>
          <w:rFonts w:ascii="Times New Roman" w:hAnsi="Times New Roman" w:cs="Times New Roman"/>
          <w:sz w:val="28"/>
          <w:szCs w:val="28"/>
        </w:rPr>
        <w:t xml:space="preserve">Для </w:t>
      </w:r>
      <w:proofErr w:type="spellStart"/>
      <w:r w:rsidR="00CB0CF1" w:rsidRPr="002C2249">
        <w:rPr>
          <w:rFonts w:ascii="Times New Roman" w:hAnsi="Times New Roman" w:cs="Times New Roman"/>
          <w:sz w:val="28"/>
          <w:szCs w:val="28"/>
        </w:rPr>
        <w:t>забезпечення</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сталого</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управління</w:t>
      </w:r>
      <w:proofErr w:type="spellEnd"/>
      <w:r w:rsidR="00CB0CF1" w:rsidRPr="002C2249">
        <w:rPr>
          <w:rFonts w:ascii="Times New Roman" w:hAnsi="Times New Roman" w:cs="Times New Roman"/>
          <w:sz w:val="28"/>
          <w:szCs w:val="28"/>
        </w:rPr>
        <w:t xml:space="preserve"> заходами </w:t>
      </w:r>
      <w:proofErr w:type="spellStart"/>
      <w:r w:rsidR="00CB0CF1" w:rsidRPr="002C2249">
        <w:rPr>
          <w:rFonts w:ascii="Times New Roman" w:hAnsi="Times New Roman" w:cs="Times New Roman"/>
          <w:sz w:val="28"/>
          <w:szCs w:val="28"/>
        </w:rPr>
        <w:t>цивільного</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захисту</w:t>
      </w:r>
      <w:proofErr w:type="spellEnd"/>
      <w:r w:rsidR="00CB0CF1" w:rsidRPr="002C2249">
        <w:rPr>
          <w:rFonts w:ascii="Times New Roman" w:hAnsi="Times New Roman" w:cs="Times New Roman"/>
          <w:sz w:val="28"/>
          <w:szCs w:val="28"/>
        </w:rPr>
        <w:t xml:space="preserve"> та </w:t>
      </w:r>
      <w:proofErr w:type="spellStart"/>
      <w:r w:rsidR="00CB0CF1" w:rsidRPr="002C2249">
        <w:rPr>
          <w:rFonts w:ascii="Times New Roman" w:hAnsi="Times New Roman" w:cs="Times New Roman"/>
          <w:sz w:val="28"/>
          <w:szCs w:val="28"/>
        </w:rPr>
        <w:t>реалізації</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функцій</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передбачених</w:t>
      </w:r>
      <w:proofErr w:type="spellEnd"/>
      <w:r w:rsidR="00CB0CF1" w:rsidRPr="002C2249">
        <w:rPr>
          <w:rFonts w:ascii="Times New Roman" w:hAnsi="Times New Roman" w:cs="Times New Roman"/>
          <w:sz w:val="28"/>
          <w:szCs w:val="28"/>
        </w:rPr>
        <w:t xml:space="preserve"> на </w:t>
      </w:r>
      <w:proofErr w:type="spellStart"/>
      <w:r w:rsidR="00CB0CF1" w:rsidRPr="002C2249">
        <w:rPr>
          <w:rFonts w:ascii="Times New Roman" w:hAnsi="Times New Roman" w:cs="Times New Roman"/>
          <w:sz w:val="28"/>
          <w:szCs w:val="28"/>
        </w:rPr>
        <w:t>особливий</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період</w:t>
      </w:r>
      <w:proofErr w:type="spellEnd"/>
      <w:r w:rsidR="00CB0CF1" w:rsidRPr="002C2249">
        <w:rPr>
          <w:rFonts w:ascii="Times New Roman" w:hAnsi="Times New Roman" w:cs="Times New Roman"/>
          <w:sz w:val="28"/>
          <w:szCs w:val="28"/>
        </w:rPr>
        <w:t xml:space="preserve">, </w:t>
      </w:r>
      <w:proofErr w:type="spellStart"/>
      <w:r w:rsidR="00CB0CF1" w:rsidRPr="002C2249">
        <w:rPr>
          <w:rStyle w:val="ac"/>
          <w:rFonts w:ascii="Times New Roman" w:hAnsi="Times New Roman" w:cs="Times New Roman"/>
          <w:b w:val="0"/>
          <w:bCs w:val="0"/>
          <w:sz w:val="28"/>
          <w:szCs w:val="28"/>
        </w:rPr>
        <w:t>Поляницькою</w:t>
      </w:r>
      <w:proofErr w:type="spellEnd"/>
      <w:r w:rsidR="00CB0CF1" w:rsidRPr="002C2249">
        <w:rPr>
          <w:rStyle w:val="ac"/>
          <w:rFonts w:ascii="Times New Roman" w:hAnsi="Times New Roman" w:cs="Times New Roman"/>
          <w:b w:val="0"/>
          <w:bCs w:val="0"/>
          <w:sz w:val="28"/>
          <w:szCs w:val="28"/>
        </w:rPr>
        <w:t xml:space="preserve"> </w:t>
      </w:r>
      <w:proofErr w:type="spellStart"/>
      <w:r w:rsidR="00CB0CF1" w:rsidRPr="002C2249">
        <w:rPr>
          <w:rStyle w:val="ac"/>
          <w:rFonts w:ascii="Times New Roman" w:hAnsi="Times New Roman" w:cs="Times New Roman"/>
          <w:b w:val="0"/>
          <w:bCs w:val="0"/>
          <w:sz w:val="28"/>
          <w:szCs w:val="28"/>
        </w:rPr>
        <w:t>сільською</w:t>
      </w:r>
      <w:proofErr w:type="spellEnd"/>
      <w:r w:rsidR="00CB0CF1" w:rsidRPr="002C2249">
        <w:rPr>
          <w:rStyle w:val="ac"/>
          <w:rFonts w:ascii="Times New Roman" w:hAnsi="Times New Roman" w:cs="Times New Roman"/>
          <w:b w:val="0"/>
          <w:bCs w:val="0"/>
          <w:sz w:val="28"/>
          <w:szCs w:val="28"/>
        </w:rPr>
        <w:t xml:space="preserve"> радою</w:t>
      </w:r>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використовується</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державна</w:t>
      </w:r>
      <w:proofErr w:type="spellEnd"/>
      <w:r w:rsidR="00CB0CF1" w:rsidRPr="002C2249">
        <w:rPr>
          <w:rFonts w:ascii="Times New Roman" w:hAnsi="Times New Roman" w:cs="Times New Roman"/>
          <w:sz w:val="28"/>
          <w:szCs w:val="28"/>
        </w:rPr>
        <w:t xml:space="preserve"> система </w:t>
      </w:r>
      <w:proofErr w:type="spellStart"/>
      <w:r w:rsidR="00CB0CF1" w:rsidRPr="002C2249">
        <w:rPr>
          <w:rFonts w:ascii="Times New Roman" w:hAnsi="Times New Roman" w:cs="Times New Roman"/>
          <w:sz w:val="28"/>
          <w:szCs w:val="28"/>
        </w:rPr>
        <w:t>пунктів</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управління</w:t>
      </w:r>
      <w:proofErr w:type="spellEnd"/>
      <w:r w:rsidR="00CB0CF1" w:rsidRPr="002C2249">
        <w:rPr>
          <w:rFonts w:ascii="Times New Roman" w:hAnsi="Times New Roman" w:cs="Times New Roman"/>
          <w:sz w:val="28"/>
          <w:szCs w:val="28"/>
        </w:rPr>
        <w:t xml:space="preserve">. </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12.</w:t>
      </w:r>
      <w:r w:rsidR="00B94A88" w:rsidRPr="002C2249">
        <w:rPr>
          <w:rFonts w:ascii="Times New Roman" w:eastAsia="Calibri" w:hAnsi="Times New Roman" w:cs="Times New Roman"/>
          <w:sz w:val="28"/>
          <w:szCs w:val="28"/>
          <w:lang w:val="uk-UA"/>
        </w:rPr>
        <w:t> </w:t>
      </w:r>
      <w:r w:rsidR="00CB0CF1" w:rsidRPr="002C2249">
        <w:rPr>
          <w:rFonts w:ascii="Times New Roman" w:hAnsi="Times New Roman" w:cs="Times New Roman"/>
          <w:sz w:val="28"/>
          <w:szCs w:val="28"/>
        </w:rPr>
        <w:t xml:space="preserve">До сил </w:t>
      </w:r>
      <w:proofErr w:type="spellStart"/>
      <w:r w:rsidR="00CB0CF1" w:rsidRPr="002C2249">
        <w:rPr>
          <w:rFonts w:ascii="Times New Roman" w:hAnsi="Times New Roman" w:cs="Times New Roman"/>
          <w:sz w:val="28"/>
          <w:szCs w:val="28"/>
        </w:rPr>
        <w:t>цивільного</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захисту</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Поляницької</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сільської</w:t>
      </w:r>
      <w:proofErr w:type="spellEnd"/>
      <w:r w:rsidR="00CB0CF1" w:rsidRPr="002C2249">
        <w:rPr>
          <w:rFonts w:ascii="Times New Roman" w:hAnsi="Times New Roman" w:cs="Times New Roman"/>
          <w:sz w:val="28"/>
          <w:szCs w:val="28"/>
        </w:rPr>
        <w:t xml:space="preserve"> </w:t>
      </w:r>
      <w:proofErr w:type="spellStart"/>
      <w:r w:rsidR="00CB0CF1" w:rsidRPr="002C2249">
        <w:rPr>
          <w:rFonts w:ascii="Times New Roman" w:hAnsi="Times New Roman" w:cs="Times New Roman"/>
          <w:sz w:val="28"/>
          <w:szCs w:val="28"/>
        </w:rPr>
        <w:t>субланки</w:t>
      </w:r>
      <w:proofErr w:type="spellEnd"/>
      <w:r w:rsidR="00CB0CF1" w:rsidRPr="002C2249">
        <w:rPr>
          <w:rFonts w:ascii="Times New Roman" w:hAnsi="Times New Roman" w:cs="Times New Roman"/>
          <w:sz w:val="28"/>
          <w:szCs w:val="28"/>
        </w:rPr>
        <w:t xml:space="preserve"> належать</w:t>
      </w:r>
      <w:r w:rsidR="001E68CD" w:rsidRPr="002C2249">
        <w:rPr>
          <w:rFonts w:ascii="Times New Roman" w:eastAsia="Calibri" w:hAnsi="Times New Roman" w:cs="Times New Roman"/>
          <w:sz w:val="28"/>
          <w:szCs w:val="28"/>
          <w:lang w:val="uk-UA"/>
        </w:rPr>
        <w:t>:</w:t>
      </w:r>
    </w:p>
    <w:p w:rsidR="001E68CD" w:rsidRPr="002C2249" w:rsidRDefault="001E68CD" w:rsidP="002C2249">
      <w:pPr>
        <w:pStyle w:val="ab"/>
        <w:jc w:val="both"/>
        <w:rPr>
          <w:rFonts w:ascii="Times New Roman" w:eastAsia="Calibri" w:hAnsi="Times New Roman" w:cs="Times New Roman"/>
          <w:sz w:val="28"/>
          <w:szCs w:val="28"/>
          <w:lang w:val="uk-UA"/>
        </w:rPr>
      </w:pPr>
      <w:r w:rsidRPr="002C2249">
        <w:rPr>
          <w:rFonts w:ascii="Times New Roman" w:eastAsia="Calibri" w:hAnsi="Times New Roman" w:cs="Times New Roman"/>
          <w:sz w:val="28"/>
          <w:szCs w:val="28"/>
          <w:lang w:val="uk-UA"/>
        </w:rPr>
        <w:t xml:space="preserve">підрозділи </w:t>
      </w:r>
      <w:r w:rsidR="00253F9C" w:rsidRPr="002C2249">
        <w:rPr>
          <w:rFonts w:ascii="Times New Roman" w:eastAsia="Calibri" w:hAnsi="Times New Roman" w:cs="Times New Roman"/>
          <w:sz w:val="28"/>
          <w:szCs w:val="28"/>
          <w:lang w:val="uk-UA"/>
        </w:rPr>
        <w:t xml:space="preserve">Добровільної пожежної охорони, КП «ПД с. Поляниця», МПК с. Бистриця. </w:t>
      </w:r>
      <w:proofErr w:type="spellStart"/>
      <w:r w:rsidR="00AC50C6" w:rsidRPr="002C2249">
        <w:rPr>
          <w:rFonts w:ascii="Times New Roman" w:eastAsia="Calibri" w:hAnsi="Times New Roman" w:cs="Times New Roman"/>
          <w:sz w:val="28"/>
          <w:szCs w:val="28"/>
          <w:lang w:val="uk-UA"/>
        </w:rPr>
        <w:t>О</w:t>
      </w:r>
      <w:r w:rsidRPr="002C2249">
        <w:rPr>
          <w:rFonts w:ascii="Times New Roman" w:eastAsia="Calibri" w:hAnsi="Times New Roman" w:cs="Times New Roman"/>
          <w:sz w:val="28"/>
          <w:szCs w:val="28"/>
          <w:lang w:val="uk-UA"/>
        </w:rPr>
        <w:t>перативно</w:t>
      </w:r>
      <w:proofErr w:type="spellEnd"/>
      <w:r w:rsidRPr="002C2249">
        <w:rPr>
          <w:rFonts w:ascii="Times New Roman" w:eastAsia="Calibri" w:hAnsi="Times New Roman" w:cs="Times New Roman"/>
          <w:sz w:val="28"/>
          <w:szCs w:val="28"/>
          <w:lang w:val="uk-UA"/>
        </w:rPr>
        <w:t>-рятувальної служби цивільного захисту</w:t>
      </w:r>
      <w:r w:rsidR="00AC50C6" w:rsidRPr="002C2249">
        <w:rPr>
          <w:rFonts w:ascii="Times New Roman" w:eastAsia="Calibri" w:hAnsi="Times New Roman" w:cs="Times New Roman"/>
          <w:sz w:val="28"/>
          <w:szCs w:val="28"/>
          <w:lang w:val="uk-UA"/>
        </w:rPr>
        <w:t>, що підпорядковані</w:t>
      </w:r>
      <w:r w:rsidRPr="002C2249">
        <w:rPr>
          <w:rFonts w:ascii="Times New Roman" w:eastAsia="Calibri" w:hAnsi="Times New Roman" w:cs="Times New Roman"/>
          <w:sz w:val="28"/>
          <w:szCs w:val="28"/>
          <w:lang w:val="uk-UA"/>
        </w:rPr>
        <w:t xml:space="preserve"> </w:t>
      </w:r>
      <w:r w:rsidR="00B64B1D" w:rsidRPr="002C2249">
        <w:rPr>
          <w:rFonts w:ascii="Times New Roman" w:eastAsia="Calibri" w:hAnsi="Times New Roman" w:cs="Times New Roman"/>
          <w:sz w:val="28"/>
          <w:szCs w:val="28"/>
          <w:lang w:val="uk-UA"/>
        </w:rPr>
        <w:t>Головному управлінню</w:t>
      </w:r>
      <w:r w:rsidRPr="002C2249">
        <w:rPr>
          <w:rFonts w:ascii="Times New Roman" w:eastAsia="Calibri" w:hAnsi="Times New Roman" w:cs="Times New Roman"/>
          <w:sz w:val="28"/>
          <w:szCs w:val="28"/>
          <w:lang w:val="uk-UA"/>
        </w:rPr>
        <w:t xml:space="preserve"> ДСНС України в </w:t>
      </w:r>
      <w:r w:rsidR="00B94A88" w:rsidRPr="002C2249">
        <w:rPr>
          <w:rFonts w:ascii="Times New Roman" w:eastAsia="Times New Roman" w:hAnsi="Times New Roman" w:cs="Times New Roman"/>
          <w:sz w:val="28"/>
          <w:szCs w:val="28"/>
          <w:lang w:val="uk-UA" w:eastAsia="zh-CN"/>
        </w:rPr>
        <w:t>Івано-Франківській</w:t>
      </w:r>
      <w:r w:rsidRPr="002C2249">
        <w:rPr>
          <w:rFonts w:ascii="Times New Roman" w:eastAsia="Calibri" w:hAnsi="Times New Roman" w:cs="Times New Roman"/>
          <w:sz w:val="28"/>
          <w:szCs w:val="28"/>
          <w:lang w:val="uk-UA"/>
        </w:rPr>
        <w:t xml:space="preserve"> області;</w:t>
      </w:r>
    </w:p>
    <w:p w:rsidR="00C933CC" w:rsidRPr="002C2249" w:rsidRDefault="00C933CC" w:rsidP="002C2249">
      <w:pPr>
        <w:pStyle w:val="ab"/>
        <w:jc w:val="both"/>
        <w:rPr>
          <w:rFonts w:ascii="Times New Roman" w:eastAsia="Calibri" w:hAnsi="Times New Roman" w:cs="Times New Roman"/>
          <w:sz w:val="28"/>
          <w:szCs w:val="28"/>
          <w:lang w:val="uk-UA"/>
        </w:rPr>
      </w:pPr>
      <w:r w:rsidRPr="002C2249">
        <w:rPr>
          <w:rFonts w:ascii="Times New Roman" w:eastAsia="Calibri" w:hAnsi="Times New Roman" w:cs="Times New Roman"/>
          <w:sz w:val="28"/>
          <w:szCs w:val="28"/>
          <w:lang w:val="uk-UA"/>
        </w:rPr>
        <w:t xml:space="preserve">Перелік сил цивільного захисту </w:t>
      </w:r>
      <w:proofErr w:type="spellStart"/>
      <w:r w:rsidR="00253F9C" w:rsidRPr="002C2249">
        <w:rPr>
          <w:rFonts w:ascii="Times New Roman" w:hAnsi="Times New Roman" w:cs="Times New Roman"/>
          <w:sz w:val="28"/>
          <w:szCs w:val="28"/>
        </w:rPr>
        <w:t>Поляницької</w:t>
      </w:r>
      <w:proofErr w:type="spellEnd"/>
      <w:r w:rsidR="00253F9C" w:rsidRPr="002C2249">
        <w:rPr>
          <w:rFonts w:ascii="Times New Roman" w:hAnsi="Times New Roman" w:cs="Times New Roman"/>
          <w:sz w:val="28"/>
          <w:szCs w:val="28"/>
        </w:rPr>
        <w:t xml:space="preserve"> </w:t>
      </w:r>
      <w:proofErr w:type="spellStart"/>
      <w:r w:rsidR="00253F9C" w:rsidRPr="002C2249">
        <w:rPr>
          <w:rFonts w:ascii="Times New Roman" w:hAnsi="Times New Roman" w:cs="Times New Roman"/>
          <w:sz w:val="28"/>
          <w:szCs w:val="28"/>
        </w:rPr>
        <w:t>сільської</w:t>
      </w:r>
      <w:proofErr w:type="spellEnd"/>
      <w:r w:rsidR="00253F9C" w:rsidRPr="002C2249">
        <w:rPr>
          <w:rFonts w:ascii="Times New Roman" w:hAnsi="Times New Roman" w:cs="Times New Roman"/>
          <w:sz w:val="28"/>
          <w:szCs w:val="28"/>
        </w:rPr>
        <w:t xml:space="preserve"> </w:t>
      </w:r>
      <w:proofErr w:type="spellStart"/>
      <w:r w:rsidR="00253F9C" w:rsidRPr="002C2249">
        <w:rPr>
          <w:rFonts w:ascii="Times New Roman" w:hAnsi="Times New Roman" w:cs="Times New Roman"/>
          <w:sz w:val="28"/>
          <w:szCs w:val="28"/>
        </w:rPr>
        <w:t>субланки</w:t>
      </w:r>
      <w:proofErr w:type="spellEnd"/>
      <w:r w:rsidRPr="002C2249">
        <w:rPr>
          <w:rFonts w:ascii="Times New Roman" w:eastAsia="Calibri" w:hAnsi="Times New Roman" w:cs="Times New Roman"/>
          <w:sz w:val="28"/>
          <w:szCs w:val="28"/>
          <w:lang w:val="uk-UA"/>
        </w:rPr>
        <w:t xml:space="preserve"> наведений у </w:t>
      </w:r>
      <w:r w:rsidRPr="002C2249">
        <w:rPr>
          <w:rFonts w:ascii="Times New Roman" w:eastAsia="Calibri" w:hAnsi="Times New Roman" w:cs="Times New Roman"/>
          <w:bCs/>
          <w:sz w:val="28"/>
          <w:szCs w:val="28"/>
          <w:lang w:val="uk-UA"/>
        </w:rPr>
        <w:t>додатку 2</w:t>
      </w:r>
      <w:r w:rsidRPr="002C2249">
        <w:rPr>
          <w:rFonts w:ascii="Times New Roman" w:eastAsia="Calibri" w:hAnsi="Times New Roman" w:cs="Times New Roman"/>
          <w:sz w:val="28"/>
          <w:szCs w:val="28"/>
          <w:lang w:val="uk-UA"/>
        </w:rPr>
        <w:t xml:space="preserve"> до цього Положення.</w:t>
      </w:r>
    </w:p>
    <w:p w:rsidR="001E68CD"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13.</w:t>
      </w:r>
      <w:r w:rsidR="00B94A88" w:rsidRPr="002C2249">
        <w:rPr>
          <w:rFonts w:ascii="Times New Roman" w:eastAsia="Calibri" w:hAnsi="Times New Roman" w:cs="Times New Roman"/>
          <w:sz w:val="28"/>
          <w:szCs w:val="28"/>
          <w:lang w:val="uk-UA"/>
        </w:rPr>
        <w:t> </w:t>
      </w:r>
      <w:r w:rsidR="001E68CD" w:rsidRPr="002C2249">
        <w:rPr>
          <w:rFonts w:ascii="Times New Roman" w:eastAsia="Calibri" w:hAnsi="Times New Roman" w:cs="Times New Roman"/>
          <w:sz w:val="28"/>
          <w:szCs w:val="28"/>
          <w:lang w:val="uk-UA"/>
        </w:rPr>
        <w:t xml:space="preserve">До складу </w:t>
      </w:r>
      <w:proofErr w:type="spellStart"/>
      <w:r w:rsidR="00253F9C" w:rsidRPr="002C2249">
        <w:rPr>
          <w:rFonts w:ascii="Times New Roman" w:hAnsi="Times New Roman" w:cs="Times New Roman"/>
          <w:sz w:val="28"/>
          <w:szCs w:val="28"/>
        </w:rPr>
        <w:t>Поляницької</w:t>
      </w:r>
      <w:proofErr w:type="spellEnd"/>
      <w:r w:rsidR="00253F9C" w:rsidRPr="002C2249">
        <w:rPr>
          <w:rFonts w:ascii="Times New Roman" w:hAnsi="Times New Roman" w:cs="Times New Roman"/>
          <w:sz w:val="28"/>
          <w:szCs w:val="28"/>
        </w:rPr>
        <w:t xml:space="preserve"> </w:t>
      </w:r>
      <w:proofErr w:type="spellStart"/>
      <w:r w:rsidR="00253F9C" w:rsidRPr="002C2249">
        <w:rPr>
          <w:rFonts w:ascii="Times New Roman" w:hAnsi="Times New Roman" w:cs="Times New Roman"/>
          <w:sz w:val="28"/>
          <w:szCs w:val="28"/>
        </w:rPr>
        <w:t>сільської</w:t>
      </w:r>
      <w:proofErr w:type="spellEnd"/>
      <w:r w:rsidR="00253F9C" w:rsidRPr="002C2249">
        <w:rPr>
          <w:rFonts w:ascii="Times New Roman" w:hAnsi="Times New Roman" w:cs="Times New Roman"/>
          <w:sz w:val="28"/>
          <w:szCs w:val="28"/>
        </w:rPr>
        <w:t xml:space="preserve"> </w:t>
      </w:r>
      <w:proofErr w:type="spellStart"/>
      <w:r w:rsidR="00253F9C" w:rsidRPr="002C2249">
        <w:rPr>
          <w:rFonts w:ascii="Times New Roman" w:hAnsi="Times New Roman" w:cs="Times New Roman"/>
          <w:sz w:val="28"/>
          <w:szCs w:val="28"/>
        </w:rPr>
        <w:t>субланки</w:t>
      </w:r>
      <w:proofErr w:type="spellEnd"/>
      <w:r w:rsidR="001E68CD" w:rsidRPr="002C2249">
        <w:rPr>
          <w:rFonts w:ascii="Times New Roman" w:eastAsia="Calibri" w:hAnsi="Times New Roman" w:cs="Times New Roman"/>
          <w:sz w:val="28"/>
          <w:szCs w:val="28"/>
          <w:lang w:val="uk-UA"/>
        </w:rPr>
        <w:t xml:space="preserve"> входять територіальні спеціалізовані служби цивільного захисту, що утворюються органами </w:t>
      </w:r>
      <w:r w:rsidR="00EC2969" w:rsidRPr="002C2249">
        <w:rPr>
          <w:rFonts w:ascii="Times New Roman" w:eastAsia="Calibri" w:hAnsi="Times New Roman" w:cs="Times New Roman"/>
          <w:sz w:val="28"/>
          <w:szCs w:val="28"/>
          <w:lang w:val="uk-UA"/>
        </w:rPr>
        <w:t xml:space="preserve">у </w:t>
      </w:r>
      <w:r w:rsidR="00EC2969" w:rsidRPr="002C2249">
        <w:rPr>
          <w:rFonts w:ascii="Times New Roman" w:eastAsia="Calibri" w:hAnsi="Times New Roman" w:cs="Times New Roman"/>
          <w:bCs/>
          <w:sz w:val="28"/>
          <w:szCs w:val="28"/>
          <w:lang w:val="uk-UA"/>
        </w:rPr>
        <w:t xml:space="preserve">додатку </w:t>
      </w:r>
      <w:r w:rsidR="00BB044B" w:rsidRPr="002C2249">
        <w:rPr>
          <w:rFonts w:ascii="Times New Roman" w:eastAsia="Calibri" w:hAnsi="Times New Roman" w:cs="Times New Roman"/>
          <w:bCs/>
          <w:sz w:val="28"/>
          <w:szCs w:val="28"/>
          <w:lang w:val="uk-UA"/>
        </w:rPr>
        <w:t>3</w:t>
      </w:r>
      <w:r w:rsidR="00EC2969" w:rsidRPr="002C2249">
        <w:rPr>
          <w:rFonts w:ascii="Times New Roman" w:eastAsia="Calibri" w:hAnsi="Times New Roman" w:cs="Times New Roman"/>
          <w:sz w:val="28"/>
          <w:szCs w:val="28"/>
          <w:lang w:val="uk-UA"/>
        </w:rPr>
        <w:t xml:space="preserve"> до цього Положення.</w:t>
      </w:r>
    </w:p>
    <w:p w:rsidR="00253F9C" w:rsidRPr="002C2249" w:rsidRDefault="003A7B3F" w:rsidP="002C2249">
      <w:pPr>
        <w:pStyle w:val="ab"/>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1E68CD" w:rsidRPr="002C2249">
        <w:rPr>
          <w:rFonts w:ascii="Times New Roman" w:eastAsia="Calibri" w:hAnsi="Times New Roman" w:cs="Times New Roman"/>
          <w:sz w:val="28"/>
          <w:szCs w:val="28"/>
          <w:lang w:val="uk-UA"/>
        </w:rPr>
        <w:t>14.</w:t>
      </w:r>
      <w:r w:rsidR="0035631C" w:rsidRPr="002C2249">
        <w:rPr>
          <w:rFonts w:ascii="Times New Roman" w:eastAsia="Calibri" w:hAnsi="Times New Roman" w:cs="Times New Roman"/>
          <w:sz w:val="28"/>
          <w:szCs w:val="28"/>
          <w:lang w:val="uk-UA"/>
        </w:rPr>
        <w:t> </w:t>
      </w:r>
      <w:r w:rsidR="0047319B" w:rsidRPr="002C2249">
        <w:rPr>
          <w:rFonts w:ascii="Times New Roman" w:eastAsia="Calibri" w:hAnsi="Times New Roman" w:cs="Times New Roman"/>
          <w:sz w:val="28"/>
          <w:szCs w:val="28"/>
          <w:lang w:val="uk-UA"/>
        </w:rPr>
        <w:t>Режими функціонування територіальної підсистеми встановлюються відповідно до статей 11-15 Кодексу цивільного захисту України</w:t>
      </w:r>
      <w:r w:rsidR="00083C4E" w:rsidRPr="002C2249">
        <w:rPr>
          <w:rFonts w:ascii="Times New Roman" w:eastAsia="Calibri" w:hAnsi="Times New Roman" w:cs="Times New Roman"/>
          <w:sz w:val="28"/>
          <w:szCs w:val="28"/>
          <w:lang w:val="uk-UA"/>
        </w:rPr>
        <w:t>.</w:t>
      </w:r>
      <w:r w:rsidR="00253F9C" w:rsidRPr="002C2249">
        <w:rPr>
          <w:rFonts w:ascii="Times New Roman" w:eastAsia="Calibri" w:hAnsi="Times New Roman" w:cs="Times New Roman"/>
          <w:sz w:val="28"/>
          <w:szCs w:val="28"/>
          <w:lang w:val="uk-UA"/>
        </w:rPr>
        <w:t xml:space="preserve"> </w:t>
      </w:r>
      <w:r w:rsidR="00253F9C" w:rsidRPr="002C2249">
        <w:rPr>
          <w:rFonts w:ascii="Times New Roman" w:eastAsia="Times New Roman" w:hAnsi="Times New Roman" w:cs="Times New Roman"/>
          <w:sz w:val="28"/>
          <w:szCs w:val="28"/>
          <w:lang w:val="uk-UA" w:eastAsia="uk-UA"/>
        </w:rPr>
        <w:t>Режим підвищеної готовності та режим надзвичайної ситуації встановлюються:</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 рішенням Кабінету Міністрів України – для єдиної державної системи цивільного захисту в повному обсязі або частково для кількох окремих її територіальних підсистем;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 рішенням Івано-Франківської обласної державної адміністрації – обласної військової адміністрації – для територіальної підсистеми в повному обсязі або частково для кількох окремих її складових;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 рішенням Надвірнянської районної державної адміністрації – районної військової адміністрації – для Надвірнянської районної ланки територіальної підсистеми в повному обсязі або частково для кількох її </w:t>
      </w:r>
      <w:proofErr w:type="spellStart"/>
      <w:r w:rsidRPr="002C2249">
        <w:rPr>
          <w:rFonts w:ascii="Times New Roman" w:eastAsia="Times New Roman" w:hAnsi="Times New Roman" w:cs="Times New Roman"/>
          <w:sz w:val="28"/>
          <w:szCs w:val="28"/>
          <w:lang w:val="uk-UA" w:eastAsia="uk-UA"/>
        </w:rPr>
        <w:t>субланок</w:t>
      </w:r>
      <w:proofErr w:type="spellEnd"/>
      <w:r w:rsidRPr="002C2249">
        <w:rPr>
          <w:rFonts w:ascii="Times New Roman" w:eastAsia="Times New Roman" w:hAnsi="Times New Roman" w:cs="Times New Roman"/>
          <w:sz w:val="28"/>
          <w:szCs w:val="28"/>
          <w:lang w:val="uk-UA" w:eastAsia="uk-UA"/>
        </w:rPr>
        <w:t xml:space="preserve">;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 рішенням виконавчого комітету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ради – для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w:t>
      </w:r>
      <w:proofErr w:type="spellStart"/>
      <w:r w:rsidRPr="002C2249">
        <w:rPr>
          <w:rFonts w:ascii="Times New Roman" w:eastAsia="Times New Roman" w:hAnsi="Times New Roman" w:cs="Times New Roman"/>
          <w:sz w:val="28"/>
          <w:szCs w:val="28"/>
          <w:lang w:val="uk-UA" w:eastAsia="uk-UA"/>
        </w:rPr>
        <w:t>субланки</w:t>
      </w:r>
      <w:proofErr w:type="spellEnd"/>
      <w:r w:rsidRPr="002C2249">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Заходи з реалізації режимів функціонування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w:t>
      </w:r>
      <w:proofErr w:type="spellStart"/>
      <w:r w:rsidRPr="002C2249">
        <w:rPr>
          <w:rFonts w:ascii="Times New Roman" w:eastAsia="Times New Roman" w:hAnsi="Times New Roman" w:cs="Times New Roman"/>
          <w:sz w:val="28"/>
          <w:szCs w:val="28"/>
          <w:lang w:val="uk-UA" w:eastAsia="uk-UA"/>
        </w:rPr>
        <w:t>субланки</w:t>
      </w:r>
      <w:proofErr w:type="spellEnd"/>
      <w:r w:rsidRPr="002C2249">
        <w:rPr>
          <w:rFonts w:ascii="Times New Roman" w:eastAsia="Times New Roman" w:hAnsi="Times New Roman" w:cs="Times New Roman"/>
          <w:sz w:val="28"/>
          <w:szCs w:val="28"/>
          <w:lang w:val="uk-UA" w:eastAsia="uk-UA"/>
        </w:rPr>
        <w:t xml:space="preserve"> та основні завдання, що виконуються нею, визначаються відповідно до Положення про єдину державну систему цивільного захисту (із змінами), зокрема:</w:t>
      </w:r>
    </w:p>
    <w:p w:rsidR="008A6D86" w:rsidRPr="002C2249" w:rsidRDefault="008A6D86" w:rsidP="002C2249">
      <w:pPr>
        <w:pStyle w:val="ab"/>
        <w:jc w:val="both"/>
        <w:rPr>
          <w:rFonts w:ascii="Times New Roman" w:eastAsia="Calibri" w:hAnsi="Times New Roman" w:cs="Times New Roman"/>
          <w:sz w:val="28"/>
          <w:szCs w:val="28"/>
          <w:lang w:val="uk-UA"/>
        </w:rPr>
      </w:pPr>
    </w:p>
    <w:p w:rsidR="00253F9C" w:rsidRPr="003A7B3F"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t xml:space="preserve">Заходи з реалізації режимів функціонування </w:t>
      </w:r>
      <w:proofErr w:type="spellStart"/>
      <w:r w:rsidR="00253F9C" w:rsidRPr="003A7B3F">
        <w:rPr>
          <w:rFonts w:ascii="Times New Roman" w:eastAsia="Times New Roman" w:hAnsi="Times New Roman" w:cs="Times New Roman"/>
          <w:sz w:val="28"/>
          <w:szCs w:val="28"/>
          <w:lang w:val="uk-UA" w:eastAsia="uk-UA"/>
        </w:rPr>
        <w:t>Поляницької</w:t>
      </w:r>
      <w:proofErr w:type="spellEnd"/>
      <w:r w:rsidR="00253F9C" w:rsidRPr="003A7B3F">
        <w:rPr>
          <w:rFonts w:ascii="Times New Roman" w:eastAsia="Times New Roman" w:hAnsi="Times New Roman" w:cs="Times New Roman"/>
          <w:sz w:val="28"/>
          <w:szCs w:val="28"/>
          <w:lang w:val="uk-UA" w:eastAsia="uk-UA"/>
        </w:rPr>
        <w:t xml:space="preserve"> сільської </w:t>
      </w:r>
      <w:proofErr w:type="spellStart"/>
      <w:r w:rsidR="00253F9C" w:rsidRPr="003A7B3F">
        <w:rPr>
          <w:rFonts w:ascii="Times New Roman" w:eastAsia="Times New Roman" w:hAnsi="Times New Roman" w:cs="Times New Roman"/>
          <w:sz w:val="28"/>
          <w:szCs w:val="28"/>
          <w:lang w:val="uk-UA" w:eastAsia="uk-UA"/>
        </w:rPr>
        <w:t>субланки</w:t>
      </w:r>
      <w:proofErr w:type="spellEnd"/>
      <w:r w:rsidR="00253F9C" w:rsidRPr="003A7B3F">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єдиної державної системи цивільного захисту та основні завдання, що виконуються </w:t>
      </w:r>
      <w:proofErr w:type="spellStart"/>
      <w:r w:rsidR="00253F9C" w:rsidRPr="003A7B3F">
        <w:rPr>
          <w:rFonts w:ascii="Times New Roman" w:eastAsia="Times New Roman" w:hAnsi="Times New Roman" w:cs="Times New Roman"/>
          <w:sz w:val="28"/>
          <w:szCs w:val="28"/>
          <w:lang w:val="uk-UA" w:eastAsia="uk-UA"/>
        </w:rPr>
        <w:t>субланкою</w:t>
      </w:r>
      <w:proofErr w:type="spellEnd"/>
      <w:r w:rsidR="00253F9C" w:rsidRPr="003A7B3F">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lastRenderedPageBreak/>
        <w:t>визначаються відповідно до Положення про єдину державну систему цивільного захисту (із змінами), зокрема:</w:t>
      </w:r>
    </w:p>
    <w:p w:rsidR="00253F9C" w:rsidRPr="002C2249"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t>1) у режимі повсякденного функціонування</w:t>
      </w:r>
      <w:r w:rsidR="00253F9C" w:rsidRPr="002C2249">
        <w:rPr>
          <w:rFonts w:ascii="Times New Roman" w:eastAsia="Times New Roman" w:hAnsi="Times New Roman" w:cs="Times New Roman"/>
          <w:b/>
          <w:bCs/>
          <w:sz w:val="28"/>
          <w:szCs w:val="28"/>
          <w:lang w:val="uk-UA" w:eastAsia="uk-UA"/>
        </w:rPr>
        <w:t>:</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спостереження, моніторингу, прогнозування та контролю за станом навколишнього природного середовища, небезпечними природними явищами і техногенними процесами, що можуть призвести до виникнення надзвичайних ситуацій на території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розроблення та виконання місцевих програм, планів і заходів щодо запобігання виникненню надзвичайних ситуацій та мінімізації їх можливих наслідків;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планових заходів щодо запобігання виникненню надзвичайних ситуацій, забезпечення безпеки населення і території громади;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готовності органів управління та сил цивільного захисту до виконання завдань за призначенням;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підготовки керівного складу, фахівців з питань цивільного захисту, працівників підприємств, установ і організацій, а також навчання населення діям у разі виникнення надзвичайних ситуацій;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проведення моніторингу ризиків виникнення надзвичайних ситуацій на території громади;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підтримання у готовності місцевої системи оповіщення населення та забезпечення її функціонування;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створення, накопичення та утримання місцевого матеріального резерву для ліквідації наслідків надзвичайних ситуацій;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готовності захисних споруд цивільного захисту, найпростіших </w:t>
      </w:r>
      <w:proofErr w:type="spellStart"/>
      <w:r w:rsidRPr="002C2249">
        <w:rPr>
          <w:rFonts w:ascii="Times New Roman" w:eastAsia="Times New Roman" w:hAnsi="Times New Roman" w:cs="Times New Roman"/>
          <w:sz w:val="28"/>
          <w:szCs w:val="28"/>
          <w:lang w:val="uk-UA" w:eastAsia="uk-UA"/>
        </w:rPr>
        <w:t>укриттів</w:t>
      </w:r>
      <w:proofErr w:type="spellEnd"/>
      <w:r w:rsidRPr="002C2249">
        <w:rPr>
          <w:rFonts w:ascii="Times New Roman" w:eastAsia="Times New Roman" w:hAnsi="Times New Roman" w:cs="Times New Roman"/>
          <w:sz w:val="28"/>
          <w:szCs w:val="28"/>
          <w:lang w:val="uk-UA" w:eastAsia="uk-UA"/>
        </w:rPr>
        <w:t xml:space="preserve"> та споруд подвійного призначення до використання за призначенням. </w:t>
      </w:r>
    </w:p>
    <w:p w:rsidR="00253F9C"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00253F9C" w:rsidRPr="002C2249">
        <w:rPr>
          <w:rFonts w:ascii="Times New Roman" w:eastAsia="Times New Roman" w:hAnsi="Times New Roman" w:cs="Times New Roman"/>
          <w:b/>
          <w:bCs/>
          <w:sz w:val="28"/>
          <w:szCs w:val="28"/>
          <w:lang w:val="uk-UA" w:eastAsia="uk-UA"/>
        </w:rPr>
        <w:t>2) у режимі підвищеної готовності:</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оповіщення органів управління, сил цивільного захисту та населення про загрозу виникнення надзвичайної ситуації;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інформування населення про можливу небезпеку та порядок дій у разі її виникнення;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утворення (за потреби) оперативної групи для оцінки обстановки, виявлення причин її погіршення та підготовки пропозицій щодо реагування;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посилення моніторингу, спостереження та контролю за розвитком небезпечних процесів і прогнозування можливого розвитку надзвичайної ситуації;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уточнення планів реагування на надзвичайні ситуації та планів евакуації населення;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уточнення заходів щодо захисту населення, матеріальних і культурних цінностей;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приведення у готовність органів управління, сил цивільного захисту, спеціалізованих служб, формувань цивільного захисту та добровільних формувань цивільного захисту (у разі їх створення);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перевірка готовності систем зв'язку та оповіщення;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уточнення потреби у матеріальних, технічних і фінансових ресурсах, необхідних для реагування на надзвичайну ситуацію;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залучення у разі потреби додаткових сил і засобів цивільного захисту відповідно до законодавства.</w:t>
      </w:r>
    </w:p>
    <w:p w:rsidR="001E68CD" w:rsidRPr="002C2249" w:rsidRDefault="001E68CD" w:rsidP="002C2249">
      <w:pPr>
        <w:pStyle w:val="ab"/>
        <w:jc w:val="both"/>
        <w:rPr>
          <w:rFonts w:ascii="Times New Roman" w:eastAsia="Calibri" w:hAnsi="Times New Roman" w:cs="Times New Roman"/>
          <w:sz w:val="28"/>
          <w:szCs w:val="28"/>
          <w:lang w:val="uk-UA"/>
        </w:rPr>
      </w:pPr>
    </w:p>
    <w:p w:rsidR="008A6D86" w:rsidRPr="002C2249" w:rsidRDefault="008A6D86" w:rsidP="002C2249">
      <w:pPr>
        <w:pStyle w:val="ab"/>
        <w:jc w:val="both"/>
        <w:rPr>
          <w:rFonts w:ascii="Times New Roman" w:eastAsia="Calibri" w:hAnsi="Times New Roman" w:cs="Times New Roman"/>
          <w:sz w:val="28"/>
          <w:szCs w:val="28"/>
          <w:lang w:val="uk-UA"/>
        </w:rPr>
      </w:pPr>
    </w:p>
    <w:p w:rsidR="00253F9C"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00253F9C" w:rsidRPr="002C2249">
        <w:rPr>
          <w:rFonts w:ascii="Times New Roman" w:eastAsia="Times New Roman" w:hAnsi="Times New Roman" w:cs="Times New Roman"/>
          <w:b/>
          <w:bCs/>
          <w:sz w:val="28"/>
          <w:szCs w:val="28"/>
          <w:lang w:val="uk-UA" w:eastAsia="uk-UA"/>
        </w:rPr>
        <w:t>3) у режимі надзвичайної ситуації:</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введення в дію Плану реагування на надзвичайні ситуації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оповіщення органів управління, сил цивільного захисту та населення про виникнення надзвичайної ситуації й інформування про порядок дій в умовах такої ситуації;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призначення керівника робіт з ліквідації наслідків надзвичайної ситуації та утворення, у разі потреби, спеціальної комісії з ліквідації наслідків надзвичайної ситуації;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визначення меж зони надзвичайної ситуації та організація її обстеження;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постійного прогнозування розвитку надзвичайної ситуації, визначення можливих масштабів її поширення та наслідків;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і проведення аварійно-рятувальних та інших невідкладних робіт, локалізація і ліквідація наслідків надзвичайної ситуації із залученням необхідних сил і засобів цивільного захисту;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життєзабезпечення постраждалого населення;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та проведення евакуації населення, матеріальних і культурних цінностей у разі необхідності;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заходів радіаційного, хімічного, біологічного, інженерного, медичного та протипожежного захисту населення і території громади;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безперервного контролю за розвитком надзвичайної ситуації, обстановкою в зоні її виникнення та на потенційно небезпечних об'єктах;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інформування органів державної влади, органів місцевого самоврядування, населення та інших заінтересованих органів про розвиток надзвичайної ситуації та заходи, що здійснюються;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інших невідкладних заходів, необхідних для ліквідації наслідків надзвичайної ситуації та відновлення нормальних умов життєдіяльності населення. </w:t>
      </w:r>
    </w:p>
    <w:p w:rsidR="00253F9C" w:rsidRPr="003A7B3F"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t>4) у режимі надзвичайного стану:</w:t>
      </w:r>
    </w:p>
    <w:p w:rsidR="00253F9C" w:rsidRPr="003A7B3F"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proofErr w:type="spellStart"/>
      <w:r w:rsidR="00253F9C" w:rsidRPr="003A7B3F">
        <w:rPr>
          <w:rFonts w:ascii="Times New Roman" w:eastAsia="Times New Roman" w:hAnsi="Times New Roman" w:cs="Times New Roman"/>
          <w:sz w:val="28"/>
          <w:szCs w:val="28"/>
          <w:lang w:val="uk-UA" w:eastAsia="uk-UA"/>
        </w:rPr>
        <w:t>Поляницька</w:t>
      </w:r>
      <w:proofErr w:type="spellEnd"/>
      <w:r w:rsidR="00253F9C" w:rsidRPr="003A7B3F">
        <w:rPr>
          <w:rFonts w:ascii="Times New Roman" w:eastAsia="Times New Roman" w:hAnsi="Times New Roman" w:cs="Times New Roman"/>
          <w:sz w:val="28"/>
          <w:szCs w:val="28"/>
          <w:lang w:val="uk-UA" w:eastAsia="uk-UA"/>
        </w:rPr>
        <w:t xml:space="preserve"> сільська </w:t>
      </w:r>
      <w:proofErr w:type="spellStart"/>
      <w:r w:rsidR="00253F9C" w:rsidRPr="003A7B3F">
        <w:rPr>
          <w:rFonts w:ascii="Times New Roman" w:eastAsia="Times New Roman" w:hAnsi="Times New Roman" w:cs="Times New Roman"/>
          <w:sz w:val="28"/>
          <w:szCs w:val="28"/>
          <w:lang w:val="uk-UA" w:eastAsia="uk-UA"/>
        </w:rPr>
        <w:t>субланка</w:t>
      </w:r>
      <w:proofErr w:type="spellEnd"/>
      <w:r w:rsidR="00253F9C" w:rsidRPr="003A7B3F">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єдиної державної системи цивільного захисту виконує завдання відповідно до Закон України «Про правовий режим надзвичайного стану», Кодекс цивільного захисту України, інших нормативно-правових актів України та планів цивільного захисту, забезпечуючи виконання заходів цивільного захисту в межах повноважень </w:t>
      </w:r>
      <w:proofErr w:type="spellStart"/>
      <w:r w:rsidR="00253F9C" w:rsidRPr="003A7B3F">
        <w:rPr>
          <w:rFonts w:ascii="Times New Roman" w:eastAsia="Times New Roman" w:hAnsi="Times New Roman" w:cs="Times New Roman"/>
          <w:sz w:val="28"/>
          <w:szCs w:val="28"/>
          <w:lang w:val="uk-UA" w:eastAsia="uk-UA"/>
        </w:rPr>
        <w:t>Поляницької</w:t>
      </w:r>
      <w:proofErr w:type="spellEnd"/>
      <w:r w:rsidR="00253F9C" w:rsidRPr="003A7B3F">
        <w:rPr>
          <w:rFonts w:ascii="Times New Roman" w:eastAsia="Times New Roman" w:hAnsi="Times New Roman" w:cs="Times New Roman"/>
          <w:sz w:val="28"/>
          <w:szCs w:val="28"/>
          <w:lang w:val="uk-UA" w:eastAsia="uk-UA"/>
        </w:rPr>
        <w:t xml:space="preserve"> сільської ради.</w:t>
      </w:r>
    </w:p>
    <w:p w:rsidR="00253F9C" w:rsidRPr="003A7B3F"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t xml:space="preserve">15. В особливий період </w:t>
      </w:r>
      <w:proofErr w:type="spellStart"/>
      <w:r w:rsidR="00253F9C" w:rsidRPr="003A7B3F">
        <w:rPr>
          <w:rFonts w:ascii="Times New Roman" w:eastAsia="Times New Roman" w:hAnsi="Times New Roman" w:cs="Times New Roman"/>
          <w:sz w:val="28"/>
          <w:szCs w:val="28"/>
          <w:lang w:val="uk-UA" w:eastAsia="uk-UA"/>
        </w:rPr>
        <w:t>Поляницька</w:t>
      </w:r>
      <w:proofErr w:type="spellEnd"/>
      <w:r w:rsidR="00253F9C" w:rsidRPr="003A7B3F">
        <w:rPr>
          <w:rFonts w:ascii="Times New Roman" w:eastAsia="Times New Roman" w:hAnsi="Times New Roman" w:cs="Times New Roman"/>
          <w:sz w:val="28"/>
          <w:szCs w:val="28"/>
          <w:lang w:val="uk-UA" w:eastAsia="uk-UA"/>
        </w:rPr>
        <w:t xml:space="preserve"> сільська </w:t>
      </w:r>
      <w:proofErr w:type="spellStart"/>
      <w:r w:rsidR="00253F9C" w:rsidRPr="003A7B3F">
        <w:rPr>
          <w:rFonts w:ascii="Times New Roman" w:eastAsia="Times New Roman" w:hAnsi="Times New Roman" w:cs="Times New Roman"/>
          <w:sz w:val="28"/>
          <w:szCs w:val="28"/>
          <w:lang w:val="uk-UA" w:eastAsia="uk-UA"/>
        </w:rPr>
        <w:t>субланка</w:t>
      </w:r>
      <w:proofErr w:type="spellEnd"/>
      <w:r w:rsidR="00253F9C" w:rsidRPr="003A7B3F">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єдиної державної системи цивільного захисту Івано-Франківської області здійснює заходи відповідно до Конституція України, Кодекс цивільного захисту України, законів України «Про правовий режим воєнного стану», «Про мобілізаційну підготовку та мобілізацію», інших нормативно-правових актів України, а також Плану цивільного захисту </w:t>
      </w:r>
      <w:r>
        <w:rPr>
          <w:rFonts w:ascii="Times New Roman" w:eastAsia="Times New Roman" w:hAnsi="Times New Roman" w:cs="Times New Roman"/>
          <w:sz w:val="28"/>
          <w:szCs w:val="28"/>
          <w:lang w:val="uk-UA" w:eastAsia="uk-UA"/>
        </w:rPr>
        <w:t xml:space="preserve">    </w:t>
      </w:r>
      <w:proofErr w:type="spellStart"/>
      <w:r w:rsidR="00253F9C" w:rsidRPr="003A7B3F">
        <w:rPr>
          <w:rFonts w:ascii="Times New Roman" w:eastAsia="Times New Roman" w:hAnsi="Times New Roman" w:cs="Times New Roman"/>
          <w:sz w:val="28"/>
          <w:szCs w:val="28"/>
          <w:lang w:val="uk-UA" w:eastAsia="uk-UA"/>
        </w:rPr>
        <w:t>Поляницької</w:t>
      </w:r>
      <w:proofErr w:type="spellEnd"/>
      <w:r w:rsidR="00253F9C" w:rsidRPr="003A7B3F">
        <w:rPr>
          <w:rFonts w:ascii="Times New Roman" w:eastAsia="Times New Roman" w:hAnsi="Times New Roman" w:cs="Times New Roman"/>
          <w:sz w:val="28"/>
          <w:szCs w:val="28"/>
          <w:lang w:val="uk-UA" w:eastAsia="uk-UA"/>
        </w:rPr>
        <w:t xml:space="preserve"> сільської територіальної громади на особливий період.</w:t>
      </w:r>
    </w:p>
    <w:p w:rsidR="00253F9C" w:rsidRPr="002C2249"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t xml:space="preserve">До основних заходів, що здійснюються у разі переведення </w:t>
      </w:r>
      <w:proofErr w:type="spellStart"/>
      <w:r w:rsidR="00253F9C" w:rsidRPr="003A7B3F">
        <w:rPr>
          <w:rFonts w:ascii="Times New Roman" w:eastAsia="Times New Roman" w:hAnsi="Times New Roman" w:cs="Times New Roman"/>
          <w:sz w:val="28"/>
          <w:szCs w:val="28"/>
          <w:lang w:val="uk-UA" w:eastAsia="uk-UA"/>
        </w:rPr>
        <w:t>Поляницької</w:t>
      </w:r>
      <w:proofErr w:type="spellEnd"/>
      <w:r w:rsidR="00253F9C" w:rsidRPr="003A7B3F">
        <w:rPr>
          <w:rFonts w:ascii="Times New Roman" w:eastAsia="Times New Roman" w:hAnsi="Times New Roman" w:cs="Times New Roman"/>
          <w:sz w:val="28"/>
          <w:szCs w:val="28"/>
          <w:lang w:val="uk-UA" w:eastAsia="uk-UA"/>
        </w:rPr>
        <w:t xml:space="preserve"> сільської </w:t>
      </w:r>
      <w:proofErr w:type="spellStart"/>
      <w:r w:rsidR="00253F9C" w:rsidRPr="003A7B3F">
        <w:rPr>
          <w:rFonts w:ascii="Times New Roman" w:eastAsia="Times New Roman" w:hAnsi="Times New Roman" w:cs="Times New Roman"/>
          <w:sz w:val="28"/>
          <w:szCs w:val="28"/>
          <w:lang w:val="uk-UA" w:eastAsia="uk-UA"/>
        </w:rPr>
        <w:t>субланки</w:t>
      </w:r>
      <w:proofErr w:type="spellEnd"/>
      <w:r w:rsidR="00253F9C" w:rsidRPr="003A7B3F">
        <w:rPr>
          <w:rFonts w:ascii="Times New Roman" w:eastAsia="Times New Roman" w:hAnsi="Times New Roman" w:cs="Times New Roman"/>
          <w:sz w:val="28"/>
          <w:szCs w:val="28"/>
          <w:lang w:val="uk-UA" w:eastAsia="uk-UA"/>
        </w:rPr>
        <w:t xml:space="preserve"> з режиму функціонування в мирний час на режим</w:t>
      </w:r>
      <w:r w:rsidR="00253F9C" w:rsidRPr="002C2249">
        <w:rPr>
          <w:rFonts w:ascii="Times New Roman" w:eastAsia="Times New Roman" w:hAnsi="Times New Roman" w:cs="Times New Roman"/>
          <w:b/>
          <w:bCs/>
          <w:sz w:val="28"/>
          <w:szCs w:val="28"/>
          <w:lang w:val="uk-UA" w:eastAsia="uk-UA"/>
        </w:rPr>
        <w:t xml:space="preserve"> </w:t>
      </w:r>
      <w:r w:rsidR="00253F9C" w:rsidRPr="003A7B3F">
        <w:rPr>
          <w:rFonts w:ascii="Times New Roman" w:eastAsia="Times New Roman" w:hAnsi="Times New Roman" w:cs="Times New Roman"/>
          <w:sz w:val="28"/>
          <w:szCs w:val="28"/>
          <w:lang w:val="uk-UA" w:eastAsia="uk-UA"/>
        </w:rPr>
        <w:lastRenderedPageBreak/>
        <w:t>функціонування в особливий період, залежно від встановленого ступеня готовності, належать:</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оповіщення органів управління, сил цивільного захисту та населення про загрозу або застосування противником засобів ураження;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введення в дію та реалізація Плану цивільного захисту на особливий період;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приведення органів управління, сил цивільного захисту, пунктів управління, систем зв'язку та оповіщення у готовність до виконання завдань;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уточнення обстановки та розрахунку сил і засобів, необхідних для виконання заходів цивільного захисту;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переведення органів управління і сил цивільного захисту на функціонування в умовах особливого періоду відповідно до законодавства;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та проведення аварійно-рятувальних та інших невідкладних робіт, ліквідація наслідків надзвичайних ситуацій, що виникли внаслідок воєнних (бойових) дій;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гуманітарного розмінування, маркування небезпечних територій та очищення місцевості (за наявності відповідних рішень);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готовності захисних споруд цивільного захисту, споруд подвійного призначення та найпростіших </w:t>
      </w:r>
      <w:proofErr w:type="spellStart"/>
      <w:r w:rsidRPr="002C2249">
        <w:rPr>
          <w:rFonts w:ascii="Times New Roman" w:eastAsia="Times New Roman" w:hAnsi="Times New Roman" w:cs="Times New Roman"/>
          <w:sz w:val="28"/>
          <w:szCs w:val="28"/>
          <w:lang w:val="uk-UA" w:eastAsia="uk-UA"/>
        </w:rPr>
        <w:t>укриттів</w:t>
      </w:r>
      <w:proofErr w:type="spellEnd"/>
      <w:r w:rsidRPr="002C2249">
        <w:rPr>
          <w:rFonts w:ascii="Times New Roman" w:eastAsia="Times New Roman" w:hAnsi="Times New Roman" w:cs="Times New Roman"/>
          <w:sz w:val="28"/>
          <w:szCs w:val="28"/>
          <w:lang w:val="uk-UA" w:eastAsia="uk-UA"/>
        </w:rPr>
        <w:t xml:space="preserve">, забезпечення безперешкодного доступу населення до них;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будівництва та облаштування нових </w:t>
      </w:r>
      <w:proofErr w:type="spellStart"/>
      <w:r w:rsidRPr="002C2249">
        <w:rPr>
          <w:rFonts w:ascii="Times New Roman" w:eastAsia="Times New Roman" w:hAnsi="Times New Roman" w:cs="Times New Roman"/>
          <w:sz w:val="28"/>
          <w:szCs w:val="28"/>
          <w:lang w:val="uk-UA" w:eastAsia="uk-UA"/>
        </w:rPr>
        <w:t>укриттів</w:t>
      </w:r>
      <w:proofErr w:type="spellEnd"/>
      <w:r w:rsidRPr="002C2249">
        <w:rPr>
          <w:rFonts w:ascii="Times New Roman" w:eastAsia="Times New Roman" w:hAnsi="Times New Roman" w:cs="Times New Roman"/>
          <w:sz w:val="28"/>
          <w:szCs w:val="28"/>
          <w:lang w:val="uk-UA" w:eastAsia="uk-UA"/>
        </w:rPr>
        <w:t xml:space="preserve">, а також відновлення пошкоджених захисних споруд (у разі потреби);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інженерно-технічних заходів цивільного захисту;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захисту джерел питного водопостачання;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сталої роботи об'єктів критичної інфраструктури та життєзабезпечення населення;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радіаційного, хімічного та біологічного спостереження;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заходів щодо зменшення ризиків виникнення пожеж, аварій та інших небезпечних подій;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здійснення заходів щодо захисту сільськогосподарських тварин, ферм, кормів і запасів води;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видача засобів індивідуального захисту відповідно до законодавства;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готовності закладів охорони здоров'я до роботи в особливий період;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організація епідемічного нагляду та лабораторного контролю;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підготовка та проведення евакуації населення, матеріальних і культурних цінностей;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забезпечення прийому, розміщення та життєзабезпечення евакуйованого населення;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проведення евакуації відповідно до рішень уповноважених органів;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навчання населення способам захисту під час воєнних дій;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виконання інших заходів, передбачених Планом цивільного захисту на особливий період та законодавством України. </w:t>
      </w:r>
    </w:p>
    <w:p w:rsidR="00253F9C"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00253F9C" w:rsidRPr="002C2249">
        <w:rPr>
          <w:rFonts w:ascii="Times New Roman" w:eastAsia="Times New Roman" w:hAnsi="Times New Roman" w:cs="Times New Roman"/>
          <w:b/>
          <w:bCs/>
          <w:sz w:val="28"/>
          <w:szCs w:val="28"/>
          <w:lang w:val="uk-UA" w:eastAsia="uk-UA"/>
        </w:rPr>
        <w:t xml:space="preserve">У відбудовний період </w:t>
      </w:r>
      <w:proofErr w:type="spellStart"/>
      <w:r w:rsidR="00253F9C" w:rsidRPr="002C2249">
        <w:rPr>
          <w:rFonts w:ascii="Times New Roman" w:eastAsia="Times New Roman" w:hAnsi="Times New Roman" w:cs="Times New Roman"/>
          <w:b/>
          <w:bCs/>
          <w:sz w:val="28"/>
          <w:szCs w:val="28"/>
          <w:lang w:val="uk-UA" w:eastAsia="uk-UA"/>
        </w:rPr>
        <w:t>Поляницька</w:t>
      </w:r>
      <w:proofErr w:type="spellEnd"/>
      <w:r w:rsidR="00253F9C" w:rsidRPr="002C2249">
        <w:rPr>
          <w:rFonts w:ascii="Times New Roman" w:eastAsia="Times New Roman" w:hAnsi="Times New Roman" w:cs="Times New Roman"/>
          <w:b/>
          <w:bCs/>
          <w:sz w:val="28"/>
          <w:szCs w:val="28"/>
          <w:lang w:val="uk-UA" w:eastAsia="uk-UA"/>
        </w:rPr>
        <w:t xml:space="preserve"> сільська </w:t>
      </w:r>
      <w:proofErr w:type="spellStart"/>
      <w:r w:rsidR="00253F9C" w:rsidRPr="002C2249">
        <w:rPr>
          <w:rFonts w:ascii="Times New Roman" w:eastAsia="Times New Roman" w:hAnsi="Times New Roman" w:cs="Times New Roman"/>
          <w:b/>
          <w:bCs/>
          <w:sz w:val="28"/>
          <w:szCs w:val="28"/>
          <w:lang w:val="uk-UA" w:eastAsia="uk-UA"/>
        </w:rPr>
        <w:t>субланка</w:t>
      </w:r>
      <w:proofErr w:type="spellEnd"/>
      <w:r w:rsidR="00253F9C" w:rsidRPr="002C2249">
        <w:rPr>
          <w:rFonts w:ascii="Times New Roman" w:eastAsia="Times New Roman" w:hAnsi="Times New Roman" w:cs="Times New Roman"/>
          <w:b/>
          <w:bCs/>
          <w:sz w:val="28"/>
          <w:szCs w:val="28"/>
          <w:lang w:val="uk-UA" w:eastAsia="uk-UA"/>
        </w:rPr>
        <w:t xml:space="preserve"> забезпечує:</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участь у ліквідації наслідків воєнних дій та надзвичайних ситуацій;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відновлення об'єктів критичної інфраструктури та систем життєзабезпечення; </w:t>
      </w:r>
    </w:p>
    <w:p w:rsidR="00253F9C" w:rsidRPr="002C2249" w:rsidRDefault="00253F9C"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організацію гуманітарного розмінування та очищення територій; </w:t>
      </w:r>
    </w:p>
    <w:p w:rsidR="00253F9C" w:rsidRPr="00077598" w:rsidRDefault="00253F9C" w:rsidP="002C2249">
      <w:pPr>
        <w:pStyle w:val="ab"/>
        <w:jc w:val="both"/>
        <w:rPr>
          <w:rFonts w:ascii="Times New Roman" w:eastAsia="Times New Roman" w:hAnsi="Times New Roman" w:cs="Times New Roman"/>
          <w:sz w:val="28"/>
          <w:szCs w:val="28"/>
          <w:lang w:val="uk-UA" w:eastAsia="uk-UA"/>
        </w:rPr>
      </w:pPr>
      <w:r w:rsidRPr="00077598">
        <w:rPr>
          <w:rFonts w:ascii="Times New Roman" w:eastAsia="Times New Roman" w:hAnsi="Times New Roman" w:cs="Times New Roman"/>
          <w:sz w:val="28"/>
          <w:szCs w:val="28"/>
          <w:lang w:val="uk-UA" w:eastAsia="uk-UA"/>
        </w:rPr>
        <w:lastRenderedPageBreak/>
        <w:t xml:space="preserve">залучення міжнародної технічної та гуманітарної допомоги (у разі її надання); </w:t>
      </w:r>
    </w:p>
    <w:p w:rsidR="00253F9C" w:rsidRPr="00077598" w:rsidRDefault="00253F9C" w:rsidP="002C2249">
      <w:pPr>
        <w:pStyle w:val="ab"/>
        <w:jc w:val="both"/>
        <w:rPr>
          <w:rFonts w:ascii="Times New Roman" w:eastAsia="Times New Roman" w:hAnsi="Times New Roman" w:cs="Times New Roman"/>
          <w:sz w:val="28"/>
          <w:szCs w:val="28"/>
          <w:lang w:val="uk-UA" w:eastAsia="uk-UA"/>
        </w:rPr>
      </w:pPr>
      <w:r w:rsidRPr="00077598">
        <w:rPr>
          <w:rFonts w:ascii="Times New Roman" w:eastAsia="Times New Roman" w:hAnsi="Times New Roman" w:cs="Times New Roman"/>
          <w:sz w:val="28"/>
          <w:szCs w:val="28"/>
          <w:lang w:val="uk-UA" w:eastAsia="uk-UA"/>
        </w:rPr>
        <w:t xml:space="preserve">відновлення пошкоджених або зруйнованих захисних споруд цивільного захисту; </w:t>
      </w:r>
    </w:p>
    <w:p w:rsidR="00253F9C" w:rsidRPr="00077598" w:rsidRDefault="00253F9C" w:rsidP="002C2249">
      <w:pPr>
        <w:pStyle w:val="ab"/>
        <w:jc w:val="both"/>
        <w:rPr>
          <w:rFonts w:ascii="Times New Roman" w:eastAsia="Times New Roman" w:hAnsi="Times New Roman" w:cs="Times New Roman"/>
          <w:sz w:val="28"/>
          <w:szCs w:val="28"/>
          <w:lang w:val="uk-UA" w:eastAsia="uk-UA"/>
        </w:rPr>
      </w:pPr>
      <w:r w:rsidRPr="00077598">
        <w:rPr>
          <w:rFonts w:ascii="Times New Roman" w:eastAsia="Times New Roman" w:hAnsi="Times New Roman" w:cs="Times New Roman"/>
          <w:sz w:val="28"/>
          <w:szCs w:val="28"/>
          <w:lang w:val="uk-UA" w:eastAsia="uk-UA"/>
        </w:rPr>
        <w:t>виконання інших заходів відповідно до законодавства України.</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16. </w:t>
      </w:r>
      <w:proofErr w:type="spellStart"/>
      <w:r w:rsidR="002C2249" w:rsidRPr="00077598">
        <w:rPr>
          <w:rFonts w:ascii="Times New Roman" w:eastAsia="Times New Roman" w:hAnsi="Times New Roman" w:cs="Times New Roman"/>
          <w:sz w:val="28"/>
          <w:szCs w:val="28"/>
          <w:lang w:val="uk-UA" w:eastAsia="uk-UA"/>
        </w:rPr>
        <w:t>Поляницька</w:t>
      </w:r>
      <w:proofErr w:type="spellEnd"/>
      <w:r w:rsidR="002C2249" w:rsidRPr="00077598">
        <w:rPr>
          <w:rFonts w:ascii="Times New Roman" w:eastAsia="Times New Roman" w:hAnsi="Times New Roman" w:cs="Times New Roman"/>
          <w:sz w:val="28"/>
          <w:szCs w:val="28"/>
          <w:lang w:val="uk-UA" w:eastAsia="uk-UA"/>
        </w:rPr>
        <w:t xml:space="preserve"> сільська </w:t>
      </w:r>
      <w:proofErr w:type="spellStart"/>
      <w:r w:rsidR="002C2249" w:rsidRPr="00077598">
        <w:rPr>
          <w:rFonts w:ascii="Times New Roman" w:eastAsia="Times New Roman" w:hAnsi="Times New Roman" w:cs="Times New Roman"/>
          <w:sz w:val="28"/>
          <w:szCs w:val="28"/>
          <w:lang w:val="uk-UA" w:eastAsia="uk-UA"/>
        </w:rPr>
        <w:t>субланка</w:t>
      </w:r>
      <w:proofErr w:type="spellEnd"/>
      <w:r w:rsidR="002C2249" w:rsidRPr="00077598">
        <w:rPr>
          <w:rFonts w:ascii="Times New Roman" w:eastAsia="Times New Roman" w:hAnsi="Times New Roman" w:cs="Times New Roman"/>
          <w:sz w:val="28"/>
          <w:szCs w:val="28"/>
          <w:lang w:val="uk-UA" w:eastAsia="uk-UA"/>
        </w:rPr>
        <w:t xml:space="preserve"> Надвірнянської районної ланки територіальної підсистеми єдиної державної системи цивільного захисту провадить свою діяльність відповідно до плану основних заходів цивільного захисту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на відповідний рік.</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17. Функціонування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w:t>
      </w:r>
      <w:proofErr w:type="spellStart"/>
      <w:r w:rsidR="002C2249" w:rsidRPr="00077598">
        <w:rPr>
          <w:rFonts w:ascii="Times New Roman" w:eastAsia="Times New Roman" w:hAnsi="Times New Roman" w:cs="Times New Roman"/>
          <w:sz w:val="28"/>
          <w:szCs w:val="28"/>
          <w:lang w:val="uk-UA" w:eastAsia="uk-UA"/>
        </w:rPr>
        <w:t>субланки</w:t>
      </w:r>
      <w:proofErr w:type="spellEnd"/>
      <w:r w:rsidR="002C2249" w:rsidRPr="00077598">
        <w:rPr>
          <w:rFonts w:ascii="Times New Roman" w:eastAsia="Times New Roman" w:hAnsi="Times New Roman" w:cs="Times New Roman"/>
          <w:sz w:val="28"/>
          <w:szCs w:val="28"/>
          <w:lang w:val="uk-UA" w:eastAsia="uk-UA"/>
        </w:rPr>
        <w:t xml:space="preserve"> та проведення заходів цивільного захисту в особливий період здійснюються відповідно до Плану цивільного захисту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на особливий період, а також інших планувальних документів, розроблених відповідно до законодавства.</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18. З метою своєчасного визначення змісту та обсягу заходів з евакуації населення, матеріальних і культурних цінностей, порядку дій органів з евакуації, організації управління евакуацією, підготовки безпечних районів, придатних для розміщення евакуйованого населення та майна, а також визначення основних видів забезпечення евакуаційних заходів у </w:t>
      </w:r>
      <w:proofErr w:type="spellStart"/>
      <w:r w:rsidR="002C2249" w:rsidRPr="00077598">
        <w:rPr>
          <w:rFonts w:ascii="Times New Roman" w:eastAsia="Times New Roman" w:hAnsi="Times New Roman" w:cs="Times New Roman"/>
          <w:sz w:val="28"/>
          <w:szCs w:val="28"/>
          <w:lang w:val="uk-UA" w:eastAsia="uk-UA"/>
        </w:rPr>
        <w:t>Поляницькій</w:t>
      </w:r>
      <w:proofErr w:type="spellEnd"/>
      <w:r w:rsidR="002C2249" w:rsidRPr="00077598">
        <w:rPr>
          <w:rFonts w:ascii="Times New Roman" w:eastAsia="Times New Roman" w:hAnsi="Times New Roman" w:cs="Times New Roman"/>
          <w:sz w:val="28"/>
          <w:szCs w:val="28"/>
          <w:lang w:val="uk-UA" w:eastAsia="uk-UA"/>
        </w:rPr>
        <w:t xml:space="preserve"> сільській територіальній громаді розробляється План здійснення заходів з евакуації населення, матеріальних і культурних цінностей у разі загрози виникнення або виникнення надзвичайних ситуацій.</w:t>
      </w:r>
    </w:p>
    <w:p w:rsidR="002C2249" w:rsidRPr="00077598" w:rsidRDefault="002C2249" w:rsidP="002C2249">
      <w:pPr>
        <w:pStyle w:val="ab"/>
        <w:jc w:val="both"/>
        <w:rPr>
          <w:rFonts w:ascii="Times New Roman" w:eastAsia="Times New Roman" w:hAnsi="Times New Roman" w:cs="Times New Roman"/>
          <w:sz w:val="28"/>
          <w:szCs w:val="28"/>
          <w:lang w:val="uk-UA" w:eastAsia="uk-UA"/>
        </w:rPr>
      </w:pPr>
      <w:r w:rsidRPr="00077598">
        <w:rPr>
          <w:rFonts w:ascii="Times New Roman" w:eastAsia="Times New Roman" w:hAnsi="Times New Roman" w:cs="Times New Roman"/>
          <w:sz w:val="28"/>
          <w:szCs w:val="28"/>
          <w:lang w:val="uk-UA" w:eastAsia="uk-UA"/>
        </w:rPr>
        <w:t xml:space="preserve">Заходи з евакуації населення з районів можливих бойових дій у безпечні райони в особливий період відображаються окремим розділом Плану цивільного захисту </w:t>
      </w:r>
      <w:proofErr w:type="spellStart"/>
      <w:r w:rsidRPr="00077598">
        <w:rPr>
          <w:rFonts w:ascii="Times New Roman" w:eastAsia="Times New Roman" w:hAnsi="Times New Roman" w:cs="Times New Roman"/>
          <w:sz w:val="28"/>
          <w:szCs w:val="28"/>
          <w:lang w:val="uk-UA" w:eastAsia="uk-UA"/>
        </w:rPr>
        <w:t>Поляницької</w:t>
      </w:r>
      <w:proofErr w:type="spellEnd"/>
      <w:r w:rsidRPr="00077598">
        <w:rPr>
          <w:rFonts w:ascii="Times New Roman" w:eastAsia="Times New Roman" w:hAnsi="Times New Roman" w:cs="Times New Roman"/>
          <w:sz w:val="28"/>
          <w:szCs w:val="28"/>
          <w:lang w:val="uk-UA" w:eastAsia="uk-UA"/>
        </w:rPr>
        <w:t xml:space="preserve"> сільської територіальної громади на особливий період, у якому визначаються особливості проведення обов'язкової евакуації населення, матеріальних і культурних цінностей відповідно до законодавства.</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19. Заходи щодо запобігання виникненню надзвичайних ситуацій, реагування на них та ліквідації їх наслідків здійснюються відповідно до Плану реагування на надзвичайні ситуації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та інших планувальних документів у сфері цивільного захисту.</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20. Заходи реагування на застосування зброї масового ураження, а також на інші небезпечні наслідки воєнних дій плануються та здійснюються відповідно до законодавства України, Плану цивільного захисту на особливий період, Плану реагування на надзвичайні ситуації та інших документів з питань цивільного захисту.</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21. На об'єктах підвищеної небезпеки, розташованих на території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розробляються плани локалізації і ліквідації наслідків аварій відповідно до вимог законодавства України.</w:t>
      </w:r>
    </w:p>
    <w:p w:rsidR="002C2249" w:rsidRPr="00077598" w:rsidRDefault="003A7B3F"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22. Заходи щодо мобілізаційної підготовки та цільової мобілізації у сфері цивільного захисту передбачаються у відповідних мобілізаційних планах та інших документах з питань мобілізаційної підготовки.</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23. З метою забезпечення здійснення заходів щодо запобігання виникненню надзвичайних ситуацій на території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проводяться постійний моніторинг, спостереження, аналіз та прогнозування можливих надзвичайних ситуацій.</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w:t>
      </w:r>
      <w:r w:rsidR="002C2249" w:rsidRPr="00077598">
        <w:rPr>
          <w:rFonts w:ascii="Times New Roman" w:eastAsia="Times New Roman" w:hAnsi="Times New Roman" w:cs="Times New Roman"/>
          <w:sz w:val="28"/>
          <w:szCs w:val="28"/>
          <w:lang w:val="uk-UA" w:eastAsia="uk-UA"/>
        </w:rPr>
        <w:t xml:space="preserve">Суб'єкти моніторингу, спостереження, лабораторного контролю та прогнозування надзвичайних ситуацій визначаються </w:t>
      </w:r>
      <w:proofErr w:type="spellStart"/>
      <w:r w:rsidR="002C2249" w:rsidRPr="00077598">
        <w:rPr>
          <w:rFonts w:ascii="Times New Roman" w:eastAsia="Times New Roman" w:hAnsi="Times New Roman" w:cs="Times New Roman"/>
          <w:sz w:val="28"/>
          <w:szCs w:val="28"/>
          <w:lang w:val="uk-UA" w:eastAsia="uk-UA"/>
        </w:rPr>
        <w:t>Поляницькою</w:t>
      </w:r>
      <w:proofErr w:type="spellEnd"/>
      <w:r w:rsidR="002C2249" w:rsidRPr="00077598">
        <w:rPr>
          <w:rFonts w:ascii="Times New Roman" w:eastAsia="Times New Roman" w:hAnsi="Times New Roman" w:cs="Times New Roman"/>
          <w:sz w:val="28"/>
          <w:szCs w:val="28"/>
          <w:lang w:val="uk-UA" w:eastAsia="uk-UA"/>
        </w:rPr>
        <w:t xml:space="preserve"> сільською радою, підприємствами, установами, організаціями та іншими суб'єктами господарювання відповідно до їх повноважень.</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Організація оповіщення населення про загрозу виникнення або виникнення надзвичайних ситуацій здійснюється відповідно до Положення про організацію оповіщення про загрозу виникнення або виникнення надзвичайних ситуацій та організацію зв'язку у сфері цивільного захисту та інших нормативно-правових актів України.</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24. Безпосереднє керівництво проведенням аварійно-рятувальних та інших невідкладних робіт під час виникнення надзвичайної ситуації на території </w:t>
      </w:r>
      <w:proofErr w:type="spellStart"/>
      <w:r w:rsidR="002C2249" w:rsidRPr="00077598">
        <w:rPr>
          <w:rFonts w:ascii="Times New Roman" w:eastAsia="Times New Roman" w:hAnsi="Times New Roman" w:cs="Times New Roman"/>
          <w:sz w:val="28"/>
          <w:szCs w:val="28"/>
          <w:lang w:val="uk-UA" w:eastAsia="uk-UA"/>
        </w:rPr>
        <w:t>Поляницької</w:t>
      </w:r>
      <w:proofErr w:type="spellEnd"/>
      <w:r w:rsidR="002C2249" w:rsidRPr="00077598">
        <w:rPr>
          <w:rFonts w:ascii="Times New Roman" w:eastAsia="Times New Roman" w:hAnsi="Times New Roman" w:cs="Times New Roman"/>
          <w:sz w:val="28"/>
          <w:szCs w:val="28"/>
          <w:lang w:val="uk-UA" w:eastAsia="uk-UA"/>
        </w:rPr>
        <w:t xml:space="preserve"> сільської територіальної громади та управління силами цивільного захисту, залученими до виконання таких робіт, здійснює керівник робіт з ліквідації наслідків надзвичайної ситуації, який діє відповідно до статті 75 Кодекс цивільного захисту України.</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25. Залежно від рівня надзвичайної ситуації керівником робіт з ліквідації наслідків надзвичайної ситуації призначається:</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один із заступників голови Івано-Франківської обласної державної адміністрації – начальника обласної військової адміністрації — у разі виникнення надзвичайної ситуації регіонального рівня;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один із заступників голови Надвірнянської районної державної адміністрації – начальника районної військової адміністрації — у разі виникнення надзвичайної ситуації місцевого рівня на території району;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один із заступників </w:t>
      </w:r>
      <w:proofErr w:type="spellStart"/>
      <w:r w:rsidRPr="002C2249">
        <w:rPr>
          <w:rFonts w:ascii="Times New Roman" w:eastAsia="Times New Roman" w:hAnsi="Times New Roman" w:cs="Times New Roman"/>
          <w:sz w:val="28"/>
          <w:szCs w:val="28"/>
          <w:lang w:val="uk-UA" w:eastAsia="uk-UA"/>
        </w:rPr>
        <w:t>Поляницького</w:t>
      </w:r>
      <w:proofErr w:type="spellEnd"/>
      <w:r w:rsidRPr="002C2249">
        <w:rPr>
          <w:rFonts w:ascii="Times New Roman" w:eastAsia="Times New Roman" w:hAnsi="Times New Roman" w:cs="Times New Roman"/>
          <w:sz w:val="28"/>
          <w:szCs w:val="28"/>
          <w:lang w:val="uk-UA" w:eastAsia="uk-UA"/>
        </w:rPr>
        <w:t xml:space="preserve"> сільського голови — у разі виникнення надзвичайної ситуації місцевого рівня на території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керівник або один із заступників керівника суб'єкта господарювання — у разі виникнення надзвичайної ситуації об'єктового рівня. </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До прибуття керівника робіт його обов'язки виконує керівник підрозділу (служби, формування) сил цивільного захисту або представник підрозділу ДСНС, який першим прибув до місця виникнення надзвичайної ситуації. Якщо надзвичайна ситуація виникла на об'єкті підвищеної небезпеки, до прибуття керівника робіт його обов'язки виконує диспетчер або інша відповідальна посадова особа, яка перебуває на зміні.</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26. Для безпосередньої організації та координації аварійно-рятувальних та інших невідкладних робіт з ліквідації наслідків надзвичайної ситуації утворюється штаб з ліквідації наслідків надзвичайної ситуації, який є робочим органом керівника робіт з ліквідації наслідків надзвичайної ситуації.</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Рішення про утворення та ліквідацію штабу, а також затвердження його складу приймає керівник робіт з ліквідації наслідків надзвичайної ситуації відповідно до законодавства.</w:t>
      </w:r>
    </w:p>
    <w:p w:rsidR="002C2249" w:rsidRPr="00077598" w:rsidRDefault="00077598" w:rsidP="002C2249">
      <w:pPr>
        <w:pStyle w:val="ab"/>
        <w:jc w:val="both"/>
        <w:rPr>
          <w:rFonts w:ascii="Times New Roman" w:eastAsia="Times New Roman" w:hAnsi="Times New Roman" w:cs="Times New Roman"/>
          <w:sz w:val="28"/>
          <w:szCs w:val="28"/>
          <w:lang w:val="uk-UA" w:eastAsia="uk-UA"/>
        </w:rPr>
      </w:pPr>
      <w:r w:rsidRPr="00077598">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 xml:space="preserve">27. Організація залучення сил і засобів цивільного захисту до ліквідації наслідків надзвичайних ситуацій, призначення керівника робіт з ліквідації наслідків надзвичайної ситуації та координація дій органів управління і сил цивільного захисту здійснюються відповідно до Кодекс цивільного захисту </w:t>
      </w:r>
      <w:r w:rsidR="002C2249" w:rsidRPr="00077598">
        <w:rPr>
          <w:rFonts w:ascii="Times New Roman" w:eastAsia="Times New Roman" w:hAnsi="Times New Roman" w:cs="Times New Roman"/>
          <w:sz w:val="28"/>
          <w:szCs w:val="28"/>
          <w:lang w:val="uk-UA" w:eastAsia="uk-UA"/>
        </w:rPr>
        <w:lastRenderedPageBreak/>
        <w:t>України, Положення про єдину державну систему цивільного захисту та інших нормативно-правових актів України.</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Основний обсяг робіт, пов'язаних із реагуванням на надзвичайну ситуацію або усуненням загрози її виникнення, виконують сили цивільного захисту підприємства, установи чи організації, на території яких виникла надзвичайна ситуація, із залученням у разі потреби сил і засобів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w:t>
      </w:r>
      <w:proofErr w:type="spellStart"/>
      <w:r w:rsidRPr="002C2249">
        <w:rPr>
          <w:rFonts w:ascii="Times New Roman" w:eastAsia="Times New Roman" w:hAnsi="Times New Roman" w:cs="Times New Roman"/>
          <w:sz w:val="28"/>
          <w:szCs w:val="28"/>
          <w:lang w:val="uk-UA" w:eastAsia="uk-UA"/>
        </w:rPr>
        <w:t>субланки</w:t>
      </w:r>
      <w:proofErr w:type="spellEnd"/>
      <w:r w:rsidRPr="002C2249">
        <w:rPr>
          <w:rFonts w:ascii="Times New Roman" w:eastAsia="Times New Roman" w:hAnsi="Times New Roman" w:cs="Times New Roman"/>
          <w:sz w:val="28"/>
          <w:szCs w:val="28"/>
          <w:lang w:val="uk-UA" w:eastAsia="uk-UA"/>
        </w:rPr>
        <w:t>, а також сил і засобів Надвірнянської районної ланки територіальної підсистеми єдиної державної системи цивільного захисту.</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У разі необхідності до ліквідації наслідків надзвичайних ситуацій залучаються сили та засоби Головного управління Державної служби України з надзвичайних ситуацій в Івано-Франківській області, Головного управління Національної поліції в Івано-Франківській області, заклади охорони здоров'я, аварійно-рятувальні служби, спеціалізовані служби цивільного захисту та інші органи і підрозділи відповідно до законодавства.</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Залучення сил цивільного захисту здійснюється відповідно до Плану реагування на надзвичайні ситуації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планів взаємодії, планів локалізації та ліквідації наслідків аварій, а також інших планувальних документів.</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У разі потреби за рішенням керівника робіт з ліквідації наслідків надзвичайної ситуації залучаються додаткові сили цивільного захисту.</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У особливий період сили цивільного захисту залучаються відповідно до Плану цивільного захисту </w:t>
      </w:r>
      <w:proofErr w:type="spellStart"/>
      <w:r w:rsidRPr="002C2249">
        <w:rPr>
          <w:rFonts w:ascii="Times New Roman" w:eastAsia="Times New Roman" w:hAnsi="Times New Roman" w:cs="Times New Roman"/>
          <w:sz w:val="28"/>
          <w:szCs w:val="28"/>
          <w:lang w:val="uk-UA" w:eastAsia="uk-UA"/>
        </w:rPr>
        <w:t>Поляницької</w:t>
      </w:r>
      <w:proofErr w:type="spellEnd"/>
      <w:r w:rsidRPr="002C2249">
        <w:rPr>
          <w:rFonts w:ascii="Times New Roman" w:eastAsia="Times New Roman" w:hAnsi="Times New Roman" w:cs="Times New Roman"/>
          <w:sz w:val="28"/>
          <w:szCs w:val="28"/>
          <w:lang w:val="uk-UA" w:eastAsia="uk-UA"/>
        </w:rPr>
        <w:t xml:space="preserve"> сільської територіальної громади на особливий період.</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Аварійно-рятувальні та інші невідкладні роботи проводяться відповідно до Кодекс цивільного захисту України, інших нормативно-правових актів, інструкцій, правил, статутів та нормативних документів.</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Для ліквідації наслідків надзвичайних ситуацій, воєнних (бойових) дій або застосування засобів ураження, проведення відновлювальних робіт та надання гуманітарної допомоги населенню можуть залучатися підрозділи Збройні Сили України, інші військові формування та правоохоронні органи спеціального призначення відповідно до законодавства.</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2C2249">
        <w:rPr>
          <w:rFonts w:ascii="Times New Roman" w:eastAsia="Times New Roman" w:hAnsi="Times New Roman" w:cs="Times New Roman"/>
          <w:sz w:val="28"/>
          <w:szCs w:val="28"/>
          <w:lang w:val="uk-UA" w:eastAsia="uk-UA"/>
        </w:rPr>
        <w:t>До виконання заходів із запобігання виникненню надзвичайних ситуацій та ліквідації їх наслідків можуть залучатися на добровільних або договірних засадах громадські об'єднання, добровільні формування цивільного захисту та волонтерські організації відповідно до законодавства.</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28.</w:t>
      </w:r>
      <w:r w:rsidR="002C2249" w:rsidRPr="002C2249">
        <w:rPr>
          <w:rFonts w:ascii="Times New Roman" w:eastAsia="Times New Roman" w:hAnsi="Times New Roman" w:cs="Times New Roman"/>
          <w:sz w:val="28"/>
          <w:szCs w:val="28"/>
          <w:lang w:val="uk-UA" w:eastAsia="uk-UA"/>
        </w:rPr>
        <w:t xml:space="preserve"> Сили цивільного захисту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w:t>
      </w:r>
      <w:proofErr w:type="spellStart"/>
      <w:r w:rsidR="002C2249" w:rsidRPr="002C2249">
        <w:rPr>
          <w:rFonts w:ascii="Times New Roman" w:eastAsia="Times New Roman" w:hAnsi="Times New Roman" w:cs="Times New Roman"/>
          <w:sz w:val="28"/>
          <w:szCs w:val="28"/>
          <w:lang w:val="uk-UA" w:eastAsia="uk-UA"/>
        </w:rPr>
        <w:t>субланки</w:t>
      </w:r>
      <w:proofErr w:type="spellEnd"/>
      <w:r w:rsidR="002C2249" w:rsidRPr="002C2249">
        <w:rPr>
          <w:rFonts w:ascii="Times New Roman" w:eastAsia="Times New Roman" w:hAnsi="Times New Roman" w:cs="Times New Roman"/>
          <w:sz w:val="28"/>
          <w:szCs w:val="28"/>
          <w:lang w:val="uk-UA" w:eastAsia="uk-UA"/>
        </w:rPr>
        <w:t>, крім добровільних формувань цивільного захисту, комплектуються, забезпечуються та утримуються органами управління, які їх утворили, з урахуванням необхідності виконання завдань за призначенням та забезпечення автономної роботи протягом не менше трьох діб.</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29.</w:t>
      </w:r>
      <w:r w:rsidR="002C2249" w:rsidRPr="002C2249">
        <w:rPr>
          <w:rFonts w:ascii="Times New Roman" w:eastAsia="Times New Roman" w:hAnsi="Times New Roman" w:cs="Times New Roman"/>
          <w:sz w:val="28"/>
          <w:szCs w:val="28"/>
          <w:lang w:val="uk-UA" w:eastAsia="uk-UA"/>
        </w:rPr>
        <w:t xml:space="preserve"> З метою своєчасного запобігання виникненню надзвичайних ситуацій та ефективного реагування на них </w:t>
      </w:r>
      <w:proofErr w:type="spellStart"/>
      <w:r w:rsidR="002C2249" w:rsidRPr="002C2249">
        <w:rPr>
          <w:rFonts w:ascii="Times New Roman" w:eastAsia="Times New Roman" w:hAnsi="Times New Roman" w:cs="Times New Roman"/>
          <w:sz w:val="28"/>
          <w:szCs w:val="28"/>
          <w:lang w:val="uk-UA" w:eastAsia="uk-UA"/>
        </w:rPr>
        <w:t>Поляницька</w:t>
      </w:r>
      <w:proofErr w:type="spellEnd"/>
      <w:r w:rsidR="002C2249" w:rsidRPr="002C2249">
        <w:rPr>
          <w:rFonts w:ascii="Times New Roman" w:eastAsia="Times New Roman" w:hAnsi="Times New Roman" w:cs="Times New Roman"/>
          <w:sz w:val="28"/>
          <w:szCs w:val="28"/>
          <w:lang w:val="uk-UA" w:eastAsia="uk-UA"/>
        </w:rPr>
        <w:t xml:space="preserve"> сільська </w:t>
      </w:r>
      <w:proofErr w:type="spellStart"/>
      <w:r w:rsidR="002C2249" w:rsidRPr="002C2249">
        <w:rPr>
          <w:rFonts w:ascii="Times New Roman" w:eastAsia="Times New Roman" w:hAnsi="Times New Roman" w:cs="Times New Roman"/>
          <w:sz w:val="28"/>
          <w:szCs w:val="28"/>
          <w:lang w:val="uk-UA" w:eastAsia="uk-UA"/>
        </w:rPr>
        <w:t>субланка</w:t>
      </w:r>
      <w:proofErr w:type="spellEnd"/>
      <w:r w:rsidR="002C2249" w:rsidRPr="002C2249">
        <w:rPr>
          <w:rFonts w:ascii="Times New Roman" w:eastAsia="Times New Roman" w:hAnsi="Times New Roman" w:cs="Times New Roman"/>
          <w:sz w:val="28"/>
          <w:szCs w:val="28"/>
          <w:lang w:val="uk-UA" w:eastAsia="uk-UA"/>
        </w:rPr>
        <w:t xml:space="preserve"> організовує взаємодію з територіальними органами виконавчої влади, Надвірнянською районною державною адміністрацією – районною військовою адміністрацією, органами місцевого самоврядування, територіальними підрозділами ДСНС, </w:t>
      </w:r>
      <w:r w:rsidR="002C2249" w:rsidRPr="002C2249">
        <w:rPr>
          <w:rFonts w:ascii="Times New Roman" w:eastAsia="Times New Roman" w:hAnsi="Times New Roman" w:cs="Times New Roman"/>
          <w:sz w:val="28"/>
          <w:szCs w:val="28"/>
          <w:lang w:val="uk-UA" w:eastAsia="uk-UA"/>
        </w:rPr>
        <w:lastRenderedPageBreak/>
        <w:t>Національної поліції, закладами охорони здоров'я, спеціалізованими службами цивільного захисту, підприємствами, установами, організаціями та іншими суб'єктами господарювання з питань:</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визначення органів управління, сил і засобів, що залучаються до реагування на надзвичайні ситуації;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погодження порядку спільних дій під час ліквідації наслідків надзвичайних ситуацій;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організації управління спільними діями органів управління та сил цивільного захисту; </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 xml:space="preserve">всебічного забезпечення проведення аварійно-рятувальних та інших невідкладних робіт, у тому числі взаємного надання транспортної, інженерної, матеріально-технічної та іншої допомоги. </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bCs/>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30.</w:t>
      </w:r>
      <w:r w:rsidR="002C2249" w:rsidRPr="002C2249">
        <w:rPr>
          <w:rFonts w:ascii="Times New Roman" w:eastAsia="Times New Roman" w:hAnsi="Times New Roman" w:cs="Times New Roman"/>
          <w:sz w:val="28"/>
          <w:szCs w:val="28"/>
          <w:lang w:val="uk-UA" w:eastAsia="uk-UA"/>
        </w:rPr>
        <w:t xml:space="preserve"> Залежно від характеру, масштабу та можливого розвитку надзвичайної ситуації взаємодія організовується на об'єктовому, місцевому, районному, регіональному або державному рівнях між органами виконавчої влади, органами місцевого самоврядування, територіальними підрозділами центральних органів виконавчої влади, силами цивільного захисту, підприємствами, установами, організаціями та іншими суб'єктами господарювання відповідно до їх повноважень.</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31</w:t>
      </w:r>
      <w:r w:rsidR="002C2249" w:rsidRPr="002C2249">
        <w:rPr>
          <w:rFonts w:ascii="Times New Roman" w:eastAsia="Times New Roman" w:hAnsi="Times New Roman" w:cs="Times New Roman"/>
          <w:b/>
          <w:bCs/>
          <w:sz w:val="28"/>
          <w:szCs w:val="28"/>
          <w:lang w:val="uk-UA" w:eastAsia="uk-UA"/>
        </w:rPr>
        <w:t>.</w:t>
      </w:r>
      <w:r w:rsidR="002C2249" w:rsidRPr="002C2249">
        <w:rPr>
          <w:rFonts w:ascii="Times New Roman" w:eastAsia="Times New Roman" w:hAnsi="Times New Roman" w:cs="Times New Roman"/>
          <w:sz w:val="28"/>
          <w:szCs w:val="28"/>
          <w:lang w:val="uk-UA" w:eastAsia="uk-UA"/>
        </w:rPr>
        <w:t xml:space="preserve"> З метою запобігання виникненню надзвичайних ситуацій, мінімізації їх можливих наслідків та забезпечення своєчасного реагування сил цивільного захисту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w:t>
      </w:r>
      <w:proofErr w:type="spellStart"/>
      <w:r w:rsidR="002C2249" w:rsidRPr="002C2249">
        <w:rPr>
          <w:rFonts w:ascii="Times New Roman" w:eastAsia="Times New Roman" w:hAnsi="Times New Roman" w:cs="Times New Roman"/>
          <w:sz w:val="28"/>
          <w:szCs w:val="28"/>
          <w:lang w:val="uk-UA" w:eastAsia="uk-UA"/>
        </w:rPr>
        <w:t>субланки</w:t>
      </w:r>
      <w:proofErr w:type="spellEnd"/>
      <w:r w:rsidR="002C2249" w:rsidRPr="002C2249">
        <w:rPr>
          <w:rFonts w:ascii="Times New Roman" w:eastAsia="Times New Roman" w:hAnsi="Times New Roman" w:cs="Times New Roman"/>
          <w:sz w:val="28"/>
          <w:szCs w:val="28"/>
          <w:lang w:val="uk-UA" w:eastAsia="uk-UA"/>
        </w:rPr>
        <w:t xml:space="preserve"> організовується постійний обмін інформацією про загрозу виникнення або виникнення небезпечних подій і надзвичайних ситуацій між виконавчим комітетом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ради, </w:t>
      </w:r>
      <w:proofErr w:type="spellStart"/>
      <w:r w:rsidR="002C2249" w:rsidRPr="002C2249">
        <w:rPr>
          <w:rFonts w:ascii="Times New Roman" w:eastAsia="Times New Roman" w:hAnsi="Times New Roman" w:cs="Times New Roman"/>
          <w:sz w:val="28"/>
          <w:szCs w:val="28"/>
          <w:lang w:val="uk-UA" w:eastAsia="uk-UA"/>
        </w:rPr>
        <w:t>оперативно</w:t>
      </w:r>
      <w:proofErr w:type="spellEnd"/>
      <w:r w:rsidR="002C2249" w:rsidRPr="002C2249">
        <w:rPr>
          <w:rFonts w:ascii="Times New Roman" w:eastAsia="Times New Roman" w:hAnsi="Times New Roman" w:cs="Times New Roman"/>
          <w:sz w:val="28"/>
          <w:szCs w:val="28"/>
          <w:lang w:val="uk-UA" w:eastAsia="uk-UA"/>
        </w:rPr>
        <w:t>-черговими (черговими, диспетчерськими) службами підприємств, установ і організацій, територіальними підрозділами ДСНС, Національної поліції, екстреної медичної допомоги, іншими органами управління та силами цивільного захисту відповідно до їх повноважень.</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Обмін інформацією здійснюється відповідно до вимог законодавства та нормативно-правових актів у сфері цивільного захисту.</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32.</w:t>
      </w:r>
      <w:r w:rsidR="002C2249" w:rsidRPr="002C2249">
        <w:rPr>
          <w:rFonts w:ascii="Times New Roman" w:eastAsia="Times New Roman" w:hAnsi="Times New Roman" w:cs="Times New Roman"/>
          <w:sz w:val="28"/>
          <w:szCs w:val="28"/>
          <w:lang w:val="uk-UA" w:eastAsia="uk-UA"/>
        </w:rPr>
        <w:t xml:space="preserve"> Взаємодія під час здійснення заходів щодо запобігання виникненню надзвичайних ситуацій, реагування на них та ліквідації їх наслідків організовується через оперативні групи або уповноважених представників органів виконавчої влади, органів місцевого </w:t>
      </w:r>
      <w:proofErr w:type="spellStart"/>
      <w:r w:rsidR="002C2249" w:rsidRPr="002C2249">
        <w:rPr>
          <w:rFonts w:ascii="Times New Roman" w:eastAsia="Times New Roman" w:hAnsi="Times New Roman" w:cs="Times New Roman"/>
          <w:sz w:val="28"/>
          <w:szCs w:val="28"/>
          <w:lang w:val="uk-UA" w:eastAsia="uk-UA"/>
        </w:rPr>
        <w:t>самоврявання</w:t>
      </w:r>
      <w:proofErr w:type="spellEnd"/>
      <w:r w:rsidR="002C2249" w:rsidRPr="002C2249">
        <w:rPr>
          <w:rFonts w:ascii="Times New Roman" w:eastAsia="Times New Roman" w:hAnsi="Times New Roman" w:cs="Times New Roman"/>
          <w:sz w:val="28"/>
          <w:szCs w:val="28"/>
          <w:lang w:val="uk-UA" w:eastAsia="uk-UA"/>
        </w:rPr>
        <w:t>, територіальних підрозділів центральних органів виконавчої влади, підприємств, установ та організацій, які залучаються до виконання відповідних заходів.</w:t>
      </w:r>
    </w:p>
    <w:p w:rsidR="002C2249" w:rsidRPr="002C2249" w:rsidRDefault="002C2249" w:rsidP="002C2249">
      <w:pPr>
        <w:pStyle w:val="ab"/>
        <w:jc w:val="both"/>
        <w:rPr>
          <w:rFonts w:ascii="Times New Roman" w:eastAsia="Times New Roman" w:hAnsi="Times New Roman" w:cs="Times New Roman"/>
          <w:sz w:val="28"/>
          <w:szCs w:val="28"/>
          <w:lang w:val="uk-UA" w:eastAsia="uk-UA"/>
        </w:rPr>
      </w:pPr>
      <w:r w:rsidRPr="002C2249">
        <w:rPr>
          <w:rFonts w:ascii="Times New Roman" w:eastAsia="Times New Roman" w:hAnsi="Times New Roman" w:cs="Times New Roman"/>
          <w:sz w:val="28"/>
          <w:szCs w:val="28"/>
          <w:lang w:val="uk-UA" w:eastAsia="uk-UA"/>
        </w:rPr>
        <w:t>Повноваження оперативних груп та представників визначаються відповідними органами управління відповідно до законодавства.</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33.</w:t>
      </w:r>
      <w:r w:rsidR="002C2249" w:rsidRPr="002C2249">
        <w:rPr>
          <w:rFonts w:ascii="Times New Roman" w:eastAsia="Times New Roman" w:hAnsi="Times New Roman" w:cs="Times New Roman"/>
          <w:sz w:val="28"/>
          <w:szCs w:val="28"/>
          <w:lang w:val="uk-UA" w:eastAsia="uk-UA"/>
        </w:rPr>
        <w:t xml:space="preserve"> Підготовка органів управління та сил цивільного захисту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w:t>
      </w:r>
      <w:proofErr w:type="spellStart"/>
      <w:r w:rsidR="002C2249" w:rsidRPr="002C2249">
        <w:rPr>
          <w:rFonts w:ascii="Times New Roman" w:eastAsia="Times New Roman" w:hAnsi="Times New Roman" w:cs="Times New Roman"/>
          <w:sz w:val="28"/>
          <w:szCs w:val="28"/>
          <w:lang w:val="uk-UA" w:eastAsia="uk-UA"/>
        </w:rPr>
        <w:t>субланки</w:t>
      </w:r>
      <w:proofErr w:type="spellEnd"/>
      <w:r w:rsidR="002C2249" w:rsidRPr="002C2249">
        <w:rPr>
          <w:rFonts w:ascii="Times New Roman" w:eastAsia="Times New Roman" w:hAnsi="Times New Roman" w:cs="Times New Roman"/>
          <w:sz w:val="28"/>
          <w:szCs w:val="28"/>
          <w:lang w:val="uk-UA" w:eastAsia="uk-UA"/>
        </w:rPr>
        <w:t xml:space="preserve"> організовується і проводиться відповідно до Плану основних заходів цивільного захисту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територіальної громади на відповідний рік.</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2C2249">
        <w:rPr>
          <w:rFonts w:ascii="Times New Roman" w:eastAsia="Times New Roman" w:hAnsi="Times New Roman" w:cs="Times New Roman"/>
          <w:sz w:val="28"/>
          <w:szCs w:val="28"/>
          <w:lang w:val="uk-UA" w:eastAsia="uk-UA"/>
        </w:rPr>
        <w:t xml:space="preserve">Основна увага під час підготовки приділяється проведенню командно-штабних, штабних, спеціальних та об'єктових навчань і тренувань, </w:t>
      </w:r>
      <w:r w:rsidR="002C2249" w:rsidRPr="002C2249">
        <w:rPr>
          <w:rFonts w:ascii="Times New Roman" w:eastAsia="Times New Roman" w:hAnsi="Times New Roman" w:cs="Times New Roman"/>
          <w:sz w:val="28"/>
          <w:szCs w:val="28"/>
          <w:lang w:val="uk-UA" w:eastAsia="uk-UA"/>
        </w:rPr>
        <w:lastRenderedPageBreak/>
        <w:t xml:space="preserve">відпрацюванню практичних заходів реагування на надзвичайні ситуації, найбільш ймовірні для території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територіальної громади.</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34.</w:t>
      </w:r>
      <w:r w:rsidR="002C2249" w:rsidRPr="002C2249">
        <w:rPr>
          <w:rFonts w:ascii="Times New Roman" w:eastAsia="Times New Roman" w:hAnsi="Times New Roman" w:cs="Times New Roman"/>
          <w:sz w:val="28"/>
          <w:szCs w:val="28"/>
          <w:lang w:val="uk-UA" w:eastAsia="uk-UA"/>
        </w:rPr>
        <w:t xml:space="preserve"> Підготовка працівників спеціалізованих служб і формувань цивільного захисту, добровільних формувань цивільного захисту, працівників підприємств, установ та організацій, розташованих на території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територіальної громади, організовується і проводиться відповідно до програм підготовки населення до дій у надзвичайних ситуаціях, організаційно-методичних вказівок та інших нормативно-правових актів у сфері цивільного захисту.</w:t>
      </w:r>
    </w:p>
    <w:p w:rsidR="002C2249" w:rsidRPr="002C2249" w:rsidRDefault="00077598" w:rsidP="002C2249">
      <w:pPr>
        <w:pStyle w:val="ab"/>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2C2249" w:rsidRPr="00077598">
        <w:rPr>
          <w:rFonts w:ascii="Times New Roman" w:eastAsia="Times New Roman" w:hAnsi="Times New Roman" w:cs="Times New Roman"/>
          <w:sz w:val="28"/>
          <w:szCs w:val="28"/>
          <w:lang w:val="uk-UA" w:eastAsia="uk-UA"/>
        </w:rPr>
        <w:t>35.</w:t>
      </w:r>
      <w:r w:rsidR="002C2249" w:rsidRPr="002C2249">
        <w:rPr>
          <w:rFonts w:ascii="Times New Roman" w:eastAsia="Times New Roman" w:hAnsi="Times New Roman" w:cs="Times New Roman"/>
          <w:sz w:val="28"/>
          <w:szCs w:val="28"/>
          <w:lang w:val="uk-UA" w:eastAsia="uk-UA"/>
        </w:rPr>
        <w:t xml:space="preserve"> Фінансове забезпечення заходів цивільного захисту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w:t>
      </w:r>
      <w:proofErr w:type="spellStart"/>
      <w:r w:rsidR="002C2249" w:rsidRPr="002C2249">
        <w:rPr>
          <w:rFonts w:ascii="Times New Roman" w:eastAsia="Times New Roman" w:hAnsi="Times New Roman" w:cs="Times New Roman"/>
          <w:sz w:val="28"/>
          <w:szCs w:val="28"/>
          <w:lang w:val="uk-UA" w:eastAsia="uk-UA"/>
        </w:rPr>
        <w:t>субланки</w:t>
      </w:r>
      <w:proofErr w:type="spellEnd"/>
      <w:r w:rsidR="002C2249" w:rsidRPr="002C2249">
        <w:rPr>
          <w:rFonts w:ascii="Times New Roman" w:eastAsia="Times New Roman" w:hAnsi="Times New Roman" w:cs="Times New Roman"/>
          <w:sz w:val="28"/>
          <w:szCs w:val="28"/>
          <w:lang w:val="uk-UA" w:eastAsia="uk-UA"/>
        </w:rPr>
        <w:t xml:space="preserve"> здійснюється за рахунок коштів бюджету </w:t>
      </w:r>
      <w:proofErr w:type="spellStart"/>
      <w:r w:rsidR="002C2249" w:rsidRPr="002C2249">
        <w:rPr>
          <w:rFonts w:ascii="Times New Roman" w:eastAsia="Times New Roman" w:hAnsi="Times New Roman" w:cs="Times New Roman"/>
          <w:sz w:val="28"/>
          <w:szCs w:val="28"/>
          <w:lang w:val="uk-UA" w:eastAsia="uk-UA"/>
        </w:rPr>
        <w:t>Поляницької</w:t>
      </w:r>
      <w:proofErr w:type="spellEnd"/>
      <w:r w:rsidR="002C2249" w:rsidRPr="002C2249">
        <w:rPr>
          <w:rFonts w:ascii="Times New Roman" w:eastAsia="Times New Roman" w:hAnsi="Times New Roman" w:cs="Times New Roman"/>
          <w:sz w:val="28"/>
          <w:szCs w:val="28"/>
          <w:lang w:val="uk-UA" w:eastAsia="uk-UA"/>
        </w:rPr>
        <w:t xml:space="preserve"> сільської територіальної громади, коштів підприємств, установ і організацій, інших джерел, не заборонених законодавством України.</w:t>
      </w:r>
    </w:p>
    <w:p w:rsidR="00D83E9D" w:rsidRPr="002C2249" w:rsidRDefault="00D83E9D" w:rsidP="002C2249">
      <w:pPr>
        <w:pStyle w:val="ab"/>
        <w:jc w:val="both"/>
        <w:rPr>
          <w:rFonts w:ascii="Times New Roman" w:eastAsia="Calibri" w:hAnsi="Times New Roman" w:cs="Times New Roman"/>
          <w:sz w:val="28"/>
          <w:szCs w:val="28"/>
          <w:lang w:val="uk-UA"/>
        </w:rPr>
      </w:pPr>
    </w:p>
    <w:p w:rsidR="00402919" w:rsidRPr="002C2249" w:rsidRDefault="00402919" w:rsidP="002C2249">
      <w:pPr>
        <w:pStyle w:val="ab"/>
        <w:jc w:val="both"/>
        <w:rPr>
          <w:rFonts w:ascii="Times New Roman" w:eastAsia="Calibri" w:hAnsi="Times New Roman" w:cs="Times New Roman"/>
          <w:sz w:val="28"/>
          <w:szCs w:val="28"/>
          <w:lang w:val="uk-UA"/>
        </w:rPr>
      </w:pPr>
    </w:p>
    <w:p w:rsidR="000C44A1" w:rsidRPr="003A7B3F" w:rsidRDefault="003A7B3F" w:rsidP="002C2249">
      <w:pPr>
        <w:pStyle w:val="ab"/>
        <w:jc w:val="both"/>
        <w:rPr>
          <w:rFonts w:ascii="Times New Roman" w:eastAsia="Times New Roman" w:hAnsi="Times New Roman" w:cs="Times New Roman"/>
          <w:b/>
          <w:bCs/>
          <w:sz w:val="28"/>
          <w:szCs w:val="28"/>
          <w:lang w:val="uk-UA" w:eastAsia="ru-RU"/>
        </w:rPr>
      </w:pPr>
      <w:r w:rsidRPr="003A7B3F">
        <w:rPr>
          <w:rFonts w:ascii="Times New Roman" w:eastAsia="Times New Roman" w:hAnsi="Times New Roman" w:cs="Times New Roman"/>
          <w:b/>
          <w:bCs/>
          <w:sz w:val="28"/>
          <w:szCs w:val="28"/>
          <w:lang w:val="uk-UA" w:eastAsia="ru-RU"/>
        </w:rPr>
        <w:t xml:space="preserve">Керуюча справами виконавчого комітету </w:t>
      </w:r>
      <w:r>
        <w:rPr>
          <w:rFonts w:ascii="Times New Roman" w:eastAsia="Times New Roman" w:hAnsi="Times New Roman" w:cs="Times New Roman"/>
          <w:b/>
          <w:bCs/>
          <w:sz w:val="28"/>
          <w:szCs w:val="28"/>
          <w:lang w:val="uk-UA" w:eastAsia="ru-RU"/>
        </w:rPr>
        <w:t xml:space="preserve">                           </w:t>
      </w:r>
      <w:r w:rsidRPr="003A7B3F">
        <w:rPr>
          <w:rFonts w:ascii="Times New Roman" w:eastAsia="Times New Roman" w:hAnsi="Times New Roman" w:cs="Times New Roman"/>
          <w:b/>
          <w:bCs/>
          <w:sz w:val="28"/>
          <w:szCs w:val="28"/>
          <w:lang w:val="uk-UA" w:eastAsia="ru-RU"/>
        </w:rPr>
        <w:t>Наталя ГРИНЮК</w:t>
      </w:r>
    </w:p>
    <w:sectPr w:rsidR="000C44A1" w:rsidRPr="003A7B3F" w:rsidSect="004B4F72">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E56BD" w:rsidRDefault="005E56BD" w:rsidP="004B4F72">
      <w:pPr>
        <w:spacing w:after="0" w:line="240" w:lineRule="auto"/>
      </w:pPr>
      <w:r>
        <w:separator/>
      </w:r>
    </w:p>
  </w:endnote>
  <w:endnote w:type="continuationSeparator" w:id="0">
    <w:p w:rsidR="005E56BD" w:rsidRDefault="005E56BD" w:rsidP="004B4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E56BD" w:rsidRDefault="005E56BD" w:rsidP="004B4F72">
      <w:pPr>
        <w:spacing w:after="0" w:line="240" w:lineRule="auto"/>
      </w:pPr>
      <w:r>
        <w:separator/>
      </w:r>
    </w:p>
  </w:footnote>
  <w:footnote w:type="continuationSeparator" w:id="0">
    <w:p w:rsidR="005E56BD" w:rsidRDefault="005E56BD" w:rsidP="004B4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9700770"/>
      <w:docPartObj>
        <w:docPartGallery w:val="Page Numbers (Top of Page)"/>
        <w:docPartUnique/>
      </w:docPartObj>
    </w:sdtPr>
    <w:sdtEndPr>
      <w:rPr>
        <w:rFonts w:ascii="Times New Roman" w:hAnsi="Times New Roman" w:cs="Times New Roman"/>
        <w:sz w:val="24"/>
      </w:rPr>
    </w:sdtEndPr>
    <w:sdtContent>
      <w:p w:rsidR="004B4F72" w:rsidRPr="004B4F72" w:rsidRDefault="004B4F72" w:rsidP="004B4F72">
        <w:pPr>
          <w:pStyle w:val="a5"/>
          <w:jc w:val="center"/>
          <w:rPr>
            <w:rFonts w:ascii="Times New Roman" w:hAnsi="Times New Roman" w:cs="Times New Roman"/>
            <w:sz w:val="24"/>
          </w:rPr>
        </w:pPr>
        <w:r w:rsidRPr="004B4F72">
          <w:rPr>
            <w:rFonts w:ascii="Times New Roman" w:hAnsi="Times New Roman" w:cs="Times New Roman"/>
            <w:sz w:val="24"/>
          </w:rPr>
          <w:fldChar w:fldCharType="begin"/>
        </w:r>
        <w:r w:rsidRPr="004B4F72">
          <w:rPr>
            <w:rFonts w:ascii="Times New Roman" w:hAnsi="Times New Roman" w:cs="Times New Roman"/>
            <w:sz w:val="24"/>
          </w:rPr>
          <w:instrText>PAGE   \* MERGEFORMAT</w:instrText>
        </w:r>
        <w:r w:rsidRPr="004B4F72">
          <w:rPr>
            <w:rFonts w:ascii="Times New Roman" w:hAnsi="Times New Roman" w:cs="Times New Roman"/>
            <w:sz w:val="24"/>
          </w:rPr>
          <w:fldChar w:fldCharType="separate"/>
        </w:r>
        <w:r w:rsidR="007E4AD6">
          <w:rPr>
            <w:rFonts w:ascii="Times New Roman" w:hAnsi="Times New Roman" w:cs="Times New Roman"/>
            <w:noProof/>
            <w:sz w:val="24"/>
          </w:rPr>
          <w:t>2</w:t>
        </w:r>
        <w:r w:rsidRPr="004B4F72">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F13EB"/>
    <w:multiLevelType w:val="multilevel"/>
    <w:tmpl w:val="96FA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E07C06"/>
    <w:multiLevelType w:val="hybridMultilevel"/>
    <w:tmpl w:val="9B3A96E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430025EE"/>
    <w:multiLevelType w:val="multilevel"/>
    <w:tmpl w:val="AD80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141436"/>
    <w:multiLevelType w:val="hybridMultilevel"/>
    <w:tmpl w:val="2C82F2A0"/>
    <w:lvl w:ilvl="0" w:tplc="64B4B74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53966BD9"/>
    <w:multiLevelType w:val="multilevel"/>
    <w:tmpl w:val="7350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0E5C50"/>
    <w:multiLevelType w:val="hybridMultilevel"/>
    <w:tmpl w:val="FCDE86A2"/>
    <w:lvl w:ilvl="0" w:tplc="D2BAAB0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5F7B3844"/>
    <w:multiLevelType w:val="hybridMultilevel"/>
    <w:tmpl w:val="7BEC9E46"/>
    <w:lvl w:ilvl="0" w:tplc="64B4B74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6487499C"/>
    <w:multiLevelType w:val="multilevel"/>
    <w:tmpl w:val="399C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57F24"/>
    <w:multiLevelType w:val="multilevel"/>
    <w:tmpl w:val="C6BA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A03D8B"/>
    <w:multiLevelType w:val="multilevel"/>
    <w:tmpl w:val="85D0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1C4238"/>
    <w:multiLevelType w:val="multilevel"/>
    <w:tmpl w:val="39A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91B92"/>
    <w:multiLevelType w:val="hybridMultilevel"/>
    <w:tmpl w:val="C9D44216"/>
    <w:lvl w:ilvl="0" w:tplc="64B4B74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84A71A5"/>
    <w:multiLevelType w:val="multilevel"/>
    <w:tmpl w:val="2F44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3831EC"/>
    <w:multiLevelType w:val="multilevel"/>
    <w:tmpl w:val="CB2A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761D92"/>
    <w:multiLevelType w:val="multilevel"/>
    <w:tmpl w:val="545CA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11"/>
  </w:num>
  <w:num w:numId="4">
    <w:abstractNumId w:val="5"/>
  </w:num>
  <w:num w:numId="5">
    <w:abstractNumId w:val="6"/>
  </w:num>
  <w:num w:numId="6">
    <w:abstractNumId w:val="10"/>
  </w:num>
  <w:num w:numId="7">
    <w:abstractNumId w:val="14"/>
  </w:num>
  <w:num w:numId="8">
    <w:abstractNumId w:val="9"/>
  </w:num>
  <w:num w:numId="9">
    <w:abstractNumId w:val="8"/>
  </w:num>
  <w:num w:numId="10">
    <w:abstractNumId w:val="13"/>
  </w:num>
  <w:num w:numId="11">
    <w:abstractNumId w:val="0"/>
  </w:num>
  <w:num w:numId="12">
    <w:abstractNumId w:val="7"/>
  </w:num>
  <w:num w:numId="13">
    <w:abstractNumId w:val="2"/>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968"/>
    <w:rsid w:val="00005777"/>
    <w:rsid w:val="00024C90"/>
    <w:rsid w:val="00045153"/>
    <w:rsid w:val="000469E3"/>
    <w:rsid w:val="00061483"/>
    <w:rsid w:val="00064202"/>
    <w:rsid w:val="0007349E"/>
    <w:rsid w:val="00077598"/>
    <w:rsid w:val="00082CE8"/>
    <w:rsid w:val="00083C4E"/>
    <w:rsid w:val="000A69FC"/>
    <w:rsid w:val="000A7B3D"/>
    <w:rsid w:val="000B1A75"/>
    <w:rsid w:val="000B4286"/>
    <w:rsid w:val="000C44A1"/>
    <w:rsid w:val="000C6240"/>
    <w:rsid w:val="000D674B"/>
    <w:rsid w:val="000E6270"/>
    <w:rsid w:val="00114480"/>
    <w:rsid w:val="0012509C"/>
    <w:rsid w:val="00127AA9"/>
    <w:rsid w:val="00140BC1"/>
    <w:rsid w:val="00154C7D"/>
    <w:rsid w:val="001619A8"/>
    <w:rsid w:val="0017180B"/>
    <w:rsid w:val="001765B3"/>
    <w:rsid w:val="00184499"/>
    <w:rsid w:val="0019292A"/>
    <w:rsid w:val="001B0A17"/>
    <w:rsid w:val="001C59D9"/>
    <w:rsid w:val="001D7472"/>
    <w:rsid w:val="001E0F88"/>
    <w:rsid w:val="001E55F4"/>
    <w:rsid w:val="001E5863"/>
    <w:rsid w:val="001E68CD"/>
    <w:rsid w:val="001F2DEA"/>
    <w:rsid w:val="00202AEE"/>
    <w:rsid w:val="00225304"/>
    <w:rsid w:val="00253F9C"/>
    <w:rsid w:val="002702C1"/>
    <w:rsid w:val="00272D43"/>
    <w:rsid w:val="002A5AB4"/>
    <w:rsid w:val="002C2249"/>
    <w:rsid w:val="002D0400"/>
    <w:rsid w:val="002E0665"/>
    <w:rsid w:val="002E4C48"/>
    <w:rsid w:val="002E6E43"/>
    <w:rsid w:val="00302133"/>
    <w:rsid w:val="00323520"/>
    <w:rsid w:val="0035631C"/>
    <w:rsid w:val="00365968"/>
    <w:rsid w:val="003A7B3F"/>
    <w:rsid w:val="003B5AEF"/>
    <w:rsid w:val="003B686D"/>
    <w:rsid w:val="003D1643"/>
    <w:rsid w:val="003D4E6C"/>
    <w:rsid w:val="003E31FA"/>
    <w:rsid w:val="00401D01"/>
    <w:rsid w:val="00402919"/>
    <w:rsid w:val="00415417"/>
    <w:rsid w:val="00416EF8"/>
    <w:rsid w:val="004330CC"/>
    <w:rsid w:val="0043393B"/>
    <w:rsid w:val="00437E52"/>
    <w:rsid w:val="0044477A"/>
    <w:rsid w:val="0047319B"/>
    <w:rsid w:val="004A7699"/>
    <w:rsid w:val="004B2E1D"/>
    <w:rsid w:val="004B4F72"/>
    <w:rsid w:val="004F3716"/>
    <w:rsid w:val="00550423"/>
    <w:rsid w:val="00570BA2"/>
    <w:rsid w:val="00587B4F"/>
    <w:rsid w:val="00593C1E"/>
    <w:rsid w:val="005E1EB5"/>
    <w:rsid w:val="005E56BD"/>
    <w:rsid w:val="006169FB"/>
    <w:rsid w:val="006521E5"/>
    <w:rsid w:val="00672643"/>
    <w:rsid w:val="00685625"/>
    <w:rsid w:val="006A4DB1"/>
    <w:rsid w:val="006F349D"/>
    <w:rsid w:val="00705374"/>
    <w:rsid w:val="007125AB"/>
    <w:rsid w:val="0072051F"/>
    <w:rsid w:val="00724839"/>
    <w:rsid w:val="00762258"/>
    <w:rsid w:val="007706F3"/>
    <w:rsid w:val="007727AC"/>
    <w:rsid w:val="00777192"/>
    <w:rsid w:val="007A7956"/>
    <w:rsid w:val="007C639F"/>
    <w:rsid w:val="007E4AD6"/>
    <w:rsid w:val="00804F31"/>
    <w:rsid w:val="00846A3E"/>
    <w:rsid w:val="008675A2"/>
    <w:rsid w:val="008A6D86"/>
    <w:rsid w:val="008A7A8C"/>
    <w:rsid w:val="008B7CF3"/>
    <w:rsid w:val="00924644"/>
    <w:rsid w:val="0093306D"/>
    <w:rsid w:val="0094086B"/>
    <w:rsid w:val="00942F7E"/>
    <w:rsid w:val="00946C50"/>
    <w:rsid w:val="00960C6A"/>
    <w:rsid w:val="00962453"/>
    <w:rsid w:val="00971040"/>
    <w:rsid w:val="00974FF7"/>
    <w:rsid w:val="00986677"/>
    <w:rsid w:val="009A2F20"/>
    <w:rsid w:val="009B5530"/>
    <w:rsid w:val="009E6A2C"/>
    <w:rsid w:val="00A01DF8"/>
    <w:rsid w:val="00A4118F"/>
    <w:rsid w:val="00A61E9E"/>
    <w:rsid w:val="00A67769"/>
    <w:rsid w:val="00A823D0"/>
    <w:rsid w:val="00A93557"/>
    <w:rsid w:val="00A94F5B"/>
    <w:rsid w:val="00AC50C6"/>
    <w:rsid w:val="00AD370A"/>
    <w:rsid w:val="00AE29CB"/>
    <w:rsid w:val="00AE53DA"/>
    <w:rsid w:val="00B52703"/>
    <w:rsid w:val="00B61C36"/>
    <w:rsid w:val="00B64B1D"/>
    <w:rsid w:val="00B94A88"/>
    <w:rsid w:val="00BB044B"/>
    <w:rsid w:val="00BC2200"/>
    <w:rsid w:val="00BC56E0"/>
    <w:rsid w:val="00BD315E"/>
    <w:rsid w:val="00BE325F"/>
    <w:rsid w:val="00C20410"/>
    <w:rsid w:val="00C24BAD"/>
    <w:rsid w:val="00C308AB"/>
    <w:rsid w:val="00C351F7"/>
    <w:rsid w:val="00C47B97"/>
    <w:rsid w:val="00C52501"/>
    <w:rsid w:val="00C67E5C"/>
    <w:rsid w:val="00C90501"/>
    <w:rsid w:val="00C921DC"/>
    <w:rsid w:val="00C933CC"/>
    <w:rsid w:val="00CB0CF1"/>
    <w:rsid w:val="00CC0EB3"/>
    <w:rsid w:val="00CD59B3"/>
    <w:rsid w:val="00D25165"/>
    <w:rsid w:val="00D3387B"/>
    <w:rsid w:val="00D53B48"/>
    <w:rsid w:val="00D56434"/>
    <w:rsid w:val="00D83E9D"/>
    <w:rsid w:val="00DC075B"/>
    <w:rsid w:val="00DE73C1"/>
    <w:rsid w:val="00E0030F"/>
    <w:rsid w:val="00E410FF"/>
    <w:rsid w:val="00E45D0D"/>
    <w:rsid w:val="00E541FF"/>
    <w:rsid w:val="00E76799"/>
    <w:rsid w:val="00EC2969"/>
    <w:rsid w:val="00EC385E"/>
    <w:rsid w:val="00ED2CD4"/>
    <w:rsid w:val="00ED3555"/>
    <w:rsid w:val="00F0090A"/>
    <w:rsid w:val="00F05471"/>
    <w:rsid w:val="00F3222A"/>
    <w:rsid w:val="00F62E01"/>
    <w:rsid w:val="00F660B7"/>
    <w:rsid w:val="00F669AD"/>
    <w:rsid w:val="00F708AB"/>
    <w:rsid w:val="00FA12FA"/>
    <w:rsid w:val="00FD773B"/>
    <w:rsid w:val="00FE261A"/>
    <w:rsid w:val="00FF3591"/>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1672"/>
  <w15:docId w15:val="{8E24C256-968E-480D-B4A6-9354A87FB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BE325F"/>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BE325F"/>
    <w:pPr>
      <w:widowControl w:val="0"/>
      <w:shd w:val="clear" w:color="auto" w:fill="FFFFFF"/>
      <w:spacing w:after="240" w:line="302" w:lineRule="exact"/>
    </w:pPr>
    <w:rPr>
      <w:rFonts w:ascii="Times New Roman" w:eastAsia="Times New Roman" w:hAnsi="Times New Roman" w:cs="Times New Roman"/>
      <w:sz w:val="26"/>
      <w:szCs w:val="26"/>
    </w:rPr>
  </w:style>
  <w:style w:type="paragraph" w:styleId="a3">
    <w:name w:val="Balloon Text"/>
    <w:basedOn w:val="a"/>
    <w:link w:val="a4"/>
    <w:uiPriority w:val="99"/>
    <w:semiHidden/>
    <w:unhideWhenUsed/>
    <w:rsid w:val="00804F3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04F31"/>
    <w:rPr>
      <w:rFonts w:ascii="Tahoma" w:hAnsi="Tahoma" w:cs="Tahoma"/>
      <w:sz w:val="16"/>
      <w:szCs w:val="16"/>
    </w:rPr>
  </w:style>
  <w:style w:type="paragraph" w:styleId="a5">
    <w:name w:val="header"/>
    <w:basedOn w:val="a"/>
    <w:link w:val="a6"/>
    <w:uiPriority w:val="99"/>
    <w:unhideWhenUsed/>
    <w:rsid w:val="004B4F72"/>
    <w:pPr>
      <w:tabs>
        <w:tab w:val="center" w:pos="4844"/>
        <w:tab w:val="right" w:pos="9689"/>
      </w:tabs>
      <w:spacing w:after="0" w:line="240" w:lineRule="auto"/>
    </w:pPr>
  </w:style>
  <w:style w:type="character" w:customStyle="1" w:styleId="a6">
    <w:name w:val="Верхній колонтитул Знак"/>
    <w:basedOn w:val="a0"/>
    <w:link w:val="a5"/>
    <w:uiPriority w:val="99"/>
    <w:rsid w:val="004B4F72"/>
  </w:style>
  <w:style w:type="paragraph" w:styleId="a7">
    <w:name w:val="footer"/>
    <w:basedOn w:val="a"/>
    <w:link w:val="a8"/>
    <w:uiPriority w:val="99"/>
    <w:unhideWhenUsed/>
    <w:rsid w:val="004B4F72"/>
    <w:pPr>
      <w:tabs>
        <w:tab w:val="center" w:pos="4844"/>
        <w:tab w:val="right" w:pos="9689"/>
      </w:tabs>
      <w:spacing w:after="0" w:line="240" w:lineRule="auto"/>
    </w:pPr>
  </w:style>
  <w:style w:type="character" w:customStyle="1" w:styleId="a8">
    <w:name w:val="Нижній колонтитул Знак"/>
    <w:basedOn w:val="a0"/>
    <w:link w:val="a7"/>
    <w:uiPriority w:val="99"/>
    <w:rsid w:val="004B4F72"/>
  </w:style>
  <w:style w:type="paragraph" w:styleId="a9">
    <w:name w:val="List Paragraph"/>
    <w:basedOn w:val="a"/>
    <w:uiPriority w:val="34"/>
    <w:qFormat/>
    <w:rsid w:val="0093306D"/>
    <w:pPr>
      <w:ind w:left="720"/>
      <w:contextualSpacing/>
    </w:pPr>
  </w:style>
  <w:style w:type="paragraph" w:customStyle="1" w:styleId="rvps2">
    <w:name w:val="rvps2"/>
    <w:basedOn w:val="a"/>
    <w:rsid w:val="00FF63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37">
    <w:name w:val="rvts37"/>
    <w:basedOn w:val="a0"/>
    <w:rsid w:val="00FF6397"/>
  </w:style>
  <w:style w:type="character" w:styleId="aa">
    <w:name w:val="Hyperlink"/>
    <w:basedOn w:val="a0"/>
    <w:uiPriority w:val="99"/>
    <w:semiHidden/>
    <w:unhideWhenUsed/>
    <w:rsid w:val="00FF6397"/>
    <w:rPr>
      <w:color w:val="0000FF"/>
      <w:u w:val="single"/>
    </w:rPr>
  </w:style>
  <w:style w:type="paragraph" w:styleId="ab">
    <w:name w:val="No Spacing"/>
    <w:uiPriority w:val="1"/>
    <w:qFormat/>
    <w:rsid w:val="001765B3"/>
    <w:pPr>
      <w:spacing w:after="0" w:line="240" w:lineRule="auto"/>
    </w:pPr>
    <w:rPr>
      <w:kern w:val="2"/>
      <w14:ligatures w14:val="standardContextual"/>
    </w:rPr>
  </w:style>
  <w:style w:type="character" w:styleId="ac">
    <w:name w:val="Strong"/>
    <w:basedOn w:val="a0"/>
    <w:uiPriority w:val="22"/>
    <w:qFormat/>
    <w:rsid w:val="000C6240"/>
    <w:rPr>
      <w:b/>
      <w:bCs/>
    </w:rPr>
  </w:style>
  <w:style w:type="paragraph" w:customStyle="1" w:styleId="pdq2pgselectionanchorcontainer">
    <w:name w:val="pdq2pg_selectionanchorcontainer"/>
    <w:basedOn w:val="a"/>
    <w:rsid w:val="000C62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d">
    <w:name w:val="Normal (Web)"/>
    <w:basedOn w:val="a"/>
    <w:uiPriority w:val="99"/>
    <w:semiHidden/>
    <w:unhideWhenUsed/>
    <w:rsid w:val="000C624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hitespace-normal">
    <w:name w:val="whitespace-normal"/>
    <w:basedOn w:val="a0"/>
    <w:rsid w:val="00CB0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14">
      <w:bodyDiv w:val="1"/>
      <w:marLeft w:val="0"/>
      <w:marRight w:val="0"/>
      <w:marTop w:val="0"/>
      <w:marBottom w:val="0"/>
      <w:divBdr>
        <w:top w:val="none" w:sz="0" w:space="0" w:color="auto"/>
        <w:left w:val="none" w:sz="0" w:space="0" w:color="auto"/>
        <w:bottom w:val="none" w:sz="0" w:space="0" w:color="auto"/>
        <w:right w:val="none" w:sz="0" w:space="0" w:color="auto"/>
      </w:divBdr>
    </w:div>
    <w:div w:id="143087464">
      <w:bodyDiv w:val="1"/>
      <w:marLeft w:val="0"/>
      <w:marRight w:val="0"/>
      <w:marTop w:val="0"/>
      <w:marBottom w:val="0"/>
      <w:divBdr>
        <w:top w:val="none" w:sz="0" w:space="0" w:color="auto"/>
        <w:left w:val="none" w:sz="0" w:space="0" w:color="auto"/>
        <w:bottom w:val="none" w:sz="0" w:space="0" w:color="auto"/>
        <w:right w:val="none" w:sz="0" w:space="0" w:color="auto"/>
      </w:divBdr>
    </w:div>
    <w:div w:id="400367784">
      <w:bodyDiv w:val="1"/>
      <w:marLeft w:val="0"/>
      <w:marRight w:val="0"/>
      <w:marTop w:val="0"/>
      <w:marBottom w:val="0"/>
      <w:divBdr>
        <w:top w:val="none" w:sz="0" w:space="0" w:color="auto"/>
        <w:left w:val="none" w:sz="0" w:space="0" w:color="auto"/>
        <w:bottom w:val="none" w:sz="0" w:space="0" w:color="auto"/>
        <w:right w:val="none" w:sz="0" w:space="0" w:color="auto"/>
      </w:divBdr>
    </w:div>
    <w:div w:id="420030768">
      <w:bodyDiv w:val="1"/>
      <w:marLeft w:val="0"/>
      <w:marRight w:val="0"/>
      <w:marTop w:val="0"/>
      <w:marBottom w:val="0"/>
      <w:divBdr>
        <w:top w:val="none" w:sz="0" w:space="0" w:color="auto"/>
        <w:left w:val="none" w:sz="0" w:space="0" w:color="auto"/>
        <w:bottom w:val="none" w:sz="0" w:space="0" w:color="auto"/>
        <w:right w:val="none" w:sz="0" w:space="0" w:color="auto"/>
      </w:divBdr>
    </w:div>
    <w:div w:id="480778897">
      <w:bodyDiv w:val="1"/>
      <w:marLeft w:val="0"/>
      <w:marRight w:val="0"/>
      <w:marTop w:val="0"/>
      <w:marBottom w:val="0"/>
      <w:divBdr>
        <w:top w:val="none" w:sz="0" w:space="0" w:color="auto"/>
        <w:left w:val="none" w:sz="0" w:space="0" w:color="auto"/>
        <w:bottom w:val="none" w:sz="0" w:space="0" w:color="auto"/>
        <w:right w:val="none" w:sz="0" w:space="0" w:color="auto"/>
      </w:divBdr>
    </w:div>
    <w:div w:id="500893774">
      <w:bodyDiv w:val="1"/>
      <w:marLeft w:val="0"/>
      <w:marRight w:val="0"/>
      <w:marTop w:val="0"/>
      <w:marBottom w:val="0"/>
      <w:divBdr>
        <w:top w:val="none" w:sz="0" w:space="0" w:color="auto"/>
        <w:left w:val="none" w:sz="0" w:space="0" w:color="auto"/>
        <w:bottom w:val="none" w:sz="0" w:space="0" w:color="auto"/>
        <w:right w:val="none" w:sz="0" w:space="0" w:color="auto"/>
      </w:divBdr>
    </w:div>
    <w:div w:id="717752060">
      <w:bodyDiv w:val="1"/>
      <w:marLeft w:val="0"/>
      <w:marRight w:val="0"/>
      <w:marTop w:val="0"/>
      <w:marBottom w:val="0"/>
      <w:divBdr>
        <w:top w:val="none" w:sz="0" w:space="0" w:color="auto"/>
        <w:left w:val="none" w:sz="0" w:space="0" w:color="auto"/>
        <w:bottom w:val="none" w:sz="0" w:space="0" w:color="auto"/>
        <w:right w:val="none" w:sz="0" w:space="0" w:color="auto"/>
      </w:divBdr>
    </w:div>
    <w:div w:id="795947590">
      <w:bodyDiv w:val="1"/>
      <w:marLeft w:val="0"/>
      <w:marRight w:val="0"/>
      <w:marTop w:val="0"/>
      <w:marBottom w:val="0"/>
      <w:divBdr>
        <w:top w:val="none" w:sz="0" w:space="0" w:color="auto"/>
        <w:left w:val="none" w:sz="0" w:space="0" w:color="auto"/>
        <w:bottom w:val="none" w:sz="0" w:space="0" w:color="auto"/>
        <w:right w:val="none" w:sz="0" w:space="0" w:color="auto"/>
      </w:divBdr>
    </w:div>
    <w:div w:id="796339023">
      <w:bodyDiv w:val="1"/>
      <w:marLeft w:val="0"/>
      <w:marRight w:val="0"/>
      <w:marTop w:val="0"/>
      <w:marBottom w:val="0"/>
      <w:divBdr>
        <w:top w:val="none" w:sz="0" w:space="0" w:color="auto"/>
        <w:left w:val="none" w:sz="0" w:space="0" w:color="auto"/>
        <w:bottom w:val="none" w:sz="0" w:space="0" w:color="auto"/>
        <w:right w:val="none" w:sz="0" w:space="0" w:color="auto"/>
      </w:divBdr>
      <w:divsChild>
        <w:div w:id="515268180">
          <w:marLeft w:val="0"/>
          <w:marRight w:val="0"/>
          <w:marTop w:val="0"/>
          <w:marBottom w:val="0"/>
          <w:divBdr>
            <w:top w:val="none" w:sz="0" w:space="0" w:color="auto"/>
            <w:left w:val="none" w:sz="0" w:space="0" w:color="auto"/>
            <w:bottom w:val="none" w:sz="0" w:space="0" w:color="auto"/>
            <w:right w:val="none" w:sz="0" w:space="0" w:color="auto"/>
          </w:divBdr>
        </w:div>
        <w:div w:id="1336301147">
          <w:marLeft w:val="0"/>
          <w:marRight w:val="0"/>
          <w:marTop w:val="0"/>
          <w:marBottom w:val="0"/>
          <w:divBdr>
            <w:top w:val="none" w:sz="0" w:space="0" w:color="auto"/>
            <w:left w:val="none" w:sz="0" w:space="0" w:color="auto"/>
            <w:bottom w:val="none" w:sz="0" w:space="0" w:color="auto"/>
            <w:right w:val="none" w:sz="0" w:space="0" w:color="auto"/>
          </w:divBdr>
        </w:div>
        <w:div w:id="276258110">
          <w:marLeft w:val="0"/>
          <w:marRight w:val="0"/>
          <w:marTop w:val="0"/>
          <w:marBottom w:val="0"/>
          <w:divBdr>
            <w:top w:val="none" w:sz="0" w:space="0" w:color="auto"/>
            <w:left w:val="none" w:sz="0" w:space="0" w:color="auto"/>
            <w:bottom w:val="none" w:sz="0" w:space="0" w:color="auto"/>
            <w:right w:val="none" w:sz="0" w:space="0" w:color="auto"/>
          </w:divBdr>
        </w:div>
      </w:divsChild>
    </w:div>
    <w:div w:id="997999255">
      <w:bodyDiv w:val="1"/>
      <w:marLeft w:val="0"/>
      <w:marRight w:val="0"/>
      <w:marTop w:val="0"/>
      <w:marBottom w:val="0"/>
      <w:divBdr>
        <w:top w:val="none" w:sz="0" w:space="0" w:color="auto"/>
        <w:left w:val="none" w:sz="0" w:space="0" w:color="auto"/>
        <w:bottom w:val="none" w:sz="0" w:space="0" w:color="auto"/>
        <w:right w:val="none" w:sz="0" w:space="0" w:color="auto"/>
      </w:divBdr>
    </w:div>
    <w:div w:id="1079181503">
      <w:bodyDiv w:val="1"/>
      <w:marLeft w:val="0"/>
      <w:marRight w:val="0"/>
      <w:marTop w:val="0"/>
      <w:marBottom w:val="0"/>
      <w:divBdr>
        <w:top w:val="none" w:sz="0" w:space="0" w:color="auto"/>
        <w:left w:val="none" w:sz="0" w:space="0" w:color="auto"/>
        <w:bottom w:val="none" w:sz="0" w:space="0" w:color="auto"/>
        <w:right w:val="none" w:sz="0" w:space="0" w:color="auto"/>
      </w:divBdr>
    </w:div>
    <w:div w:id="1133717117">
      <w:bodyDiv w:val="1"/>
      <w:marLeft w:val="0"/>
      <w:marRight w:val="0"/>
      <w:marTop w:val="0"/>
      <w:marBottom w:val="0"/>
      <w:divBdr>
        <w:top w:val="none" w:sz="0" w:space="0" w:color="auto"/>
        <w:left w:val="none" w:sz="0" w:space="0" w:color="auto"/>
        <w:bottom w:val="none" w:sz="0" w:space="0" w:color="auto"/>
        <w:right w:val="none" w:sz="0" w:space="0" w:color="auto"/>
      </w:divBdr>
    </w:div>
    <w:div w:id="1488783750">
      <w:bodyDiv w:val="1"/>
      <w:marLeft w:val="0"/>
      <w:marRight w:val="0"/>
      <w:marTop w:val="0"/>
      <w:marBottom w:val="0"/>
      <w:divBdr>
        <w:top w:val="none" w:sz="0" w:space="0" w:color="auto"/>
        <w:left w:val="none" w:sz="0" w:space="0" w:color="auto"/>
        <w:bottom w:val="none" w:sz="0" w:space="0" w:color="auto"/>
        <w:right w:val="none" w:sz="0" w:space="0" w:color="auto"/>
      </w:divBdr>
    </w:div>
    <w:div w:id="1607734641">
      <w:bodyDiv w:val="1"/>
      <w:marLeft w:val="0"/>
      <w:marRight w:val="0"/>
      <w:marTop w:val="0"/>
      <w:marBottom w:val="0"/>
      <w:divBdr>
        <w:top w:val="none" w:sz="0" w:space="0" w:color="auto"/>
        <w:left w:val="none" w:sz="0" w:space="0" w:color="auto"/>
        <w:bottom w:val="none" w:sz="0" w:space="0" w:color="auto"/>
        <w:right w:val="none" w:sz="0" w:space="0" w:color="auto"/>
      </w:divBdr>
    </w:div>
    <w:div w:id="2086418041">
      <w:bodyDiv w:val="1"/>
      <w:marLeft w:val="0"/>
      <w:marRight w:val="0"/>
      <w:marTop w:val="0"/>
      <w:marBottom w:val="0"/>
      <w:divBdr>
        <w:top w:val="none" w:sz="0" w:space="0" w:color="auto"/>
        <w:left w:val="none" w:sz="0" w:space="0" w:color="auto"/>
        <w:bottom w:val="none" w:sz="0" w:space="0" w:color="auto"/>
        <w:right w:val="none" w:sz="0" w:space="0" w:color="auto"/>
      </w:divBdr>
      <w:divsChild>
        <w:div w:id="1353217253">
          <w:blockQuote w:val="1"/>
          <w:marLeft w:val="720"/>
          <w:marRight w:val="720"/>
          <w:marTop w:val="100"/>
          <w:marBottom w:val="100"/>
          <w:divBdr>
            <w:top w:val="none" w:sz="0" w:space="0" w:color="auto"/>
            <w:left w:val="none" w:sz="0" w:space="0" w:color="auto"/>
            <w:bottom w:val="none" w:sz="0" w:space="0" w:color="auto"/>
            <w:right w:val="none" w:sz="0" w:space="0" w:color="auto"/>
          </w:divBdr>
        </w:div>
        <w:div w:id="564533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08277-2C8E-41F6-8098-14262862B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20222</Words>
  <Characters>11527</Characters>
  <Application>Microsoft Office Word</Application>
  <DocSecurity>0</DocSecurity>
  <Lines>96</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vold1123581321@gmail.com</cp:lastModifiedBy>
  <cp:revision>3</cp:revision>
  <cp:lastPrinted>2026-06-22T05:40:00Z</cp:lastPrinted>
  <dcterms:created xsi:type="dcterms:W3CDTF">2026-07-02T07:37:00Z</dcterms:created>
  <dcterms:modified xsi:type="dcterms:W3CDTF">2026-07-03T07:04:00Z</dcterms:modified>
</cp:coreProperties>
</file>