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0CEF3" w14:textId="65F0280B" w:rsidR="008806D2" w:rsidRDefault="008806D2" w:rsidP="008806D2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04.08.2026 р.  № 12</w:t>
      </w:r>
      <w:r>
        <w:rPr>
          <w:color w:val="000000"/>
          <w:szCs w:val="28"/>
        </w:rPr>
        <w:t>6</w:t>
      </w:r>
    </w:p>
    <w:p w14:paraId="38B013C0" w14:textId="77777777" w:rsidR="008806D2" w:rsidRDefault="008806D2" w:rsidP="008806D2">
      <w:pPr>
        <w:spacing w:before="240" w:after="240"/>
        <w:ind w:left="4680"/>
      </w:pPr>
      <w:r>
        <w:rPr>
          <w:color w:val="000000"/>
          <w:szCs w:val="28"/>
        </w:rPr>
        <w:t>Головам райдержадміністрацій</w:t>
      </w:r>
    </w:p>
    <w:p w14:paraId="55F26D90" w14:textId="77777777" w:rsidR="008806D2" w:rsidRDefault="008806D2" w:rsidP="008806D2">
      <w:pPr>
        <w:spacing w:before="240" w:after="240"/>
        <w:ind w:left="4680"/>
      </w:pPr>
      <w:r>
        <w:rPr>
          <w:color w:val="000000"/>
          <w:szCs w:val="28"/>
        </w:rPr>
        <w:t> Головам територіальних громад</w:t>
      </w:r>
    </w:p>
    <w:p w14:paraId="50620BB9" w14:textId="77777777" w:rsidR="008806D2" w:rsidRDefault="008806D2" w:rsidP="008806D2">
      <w:pPr>
        <w:spacing w:before="240" w:after="240"/>
        <w:ind w:left="4680"/>
      </w:pPr>
      <w:r>
        <w:rPr>
          <w:color w:val="000000"/>
          <w:szCs w:val="28"/>
        </w:rPr>
        <w:t>Івано-Франківської області</w:t>
      </w:r>
    </w:p>
    <w:p w14:paraId="5C688CF3" w14:textId="77777777" w:rsidR="008806D2" w:rsidRDefault="008806D2" w:rsidP="008806D2">
      <w:pPr>
        <w:ind w:firstLine="20"/>
        <w:jc w:val="both"/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31F430D4" w14:textId="77777777" w:rsidR="008806D2" w:rsidRDefault="008806D2" w:rsidP="008806D2">
      <w:pPr>
        <w:jc w:val="both"/>
        <w:rPr>
          <w:color w:val="000000"/>
          <w:sz w:val="22"/>
          <w:szCs w:val="28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</w:t>
      </w:r>
    </w:p>
    <w:p w14:paraId="46D32323" w14:textId="77777777" w:rsidR="00E017AE" w:rsidRPr="00580D65" w:rsidRDefault="00E017AE" w:rsidP="00CC015A">
      <w:pPr>
        <w:rPr>
          <w:rFonts w:ascii="Times New Roman" w:hAnsi="Times New Roman" w:cs="Times New Roman"/>
          <w:b/>
          <w:bCs/>
        </w:rPr>
      </w:pPr>
    </w:p>
    <w:p w14:paraId="5E9AE64E" w14:textId="7EACD0CC" w:rsidR="00CC015A" w:rsidRPr="00580D65" w:rsidRDefault="00CC015A" w:rsidP="00CC015A">
      <w:pPr>
        <w:rPr>
          <w:rFonts w:ascii="Times New Roman" w:hAnsi="Times New Roman" w:cs="Times New Roman"/>
          <w:b/>
          <w:bCs/>
        </w:rPr>
      </w:pPr>
      <w:proofErr w:type="spellStart"/>
      <w:r w:rsidRPr="00580D65">
        <w:rPr>
          <w:rFonts w:ascii="Times New Roman" w:hAnsi="Times New Roman" w:cs="Times New Roman"/>
          <w:b/>
          <w:bCs/>
        </w:rPr>
        <w:t>Держпродспоживслужба</w:t>
      </w:r>
      <w:proofErr w:type="spellEnd"/>
      <w:r w:rsidRPr="00580D65">
        <w:rPr>
          <w:rFonts w:ascii="Times New Roman" w:hAnsi="Times New Roman" w:cs="Times New Roman"/>
          <w:b/>
          <w:bCs/>
        </w:rPr>
        <w:t xml:space="preserve"> видає ветеринарні паспорти нового зразка: що потрібно знати власникам домашніх тварин</w:t>
      </w:r>
    </w:p>
    <w:p w14:paraId="7782274F" w14:textId="493D2967" w:rsidR="00CC015A" w:rsidRDefault="00CC015A" w:rsidP="00CC015A">
      <w:p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Ветеринарний паспорт — це один із найважливіших документів домашньої тварини. Саме він підтверджує її ідентифікацію та містить повну ветеринарну історію: інформацію про вакцинації, діагностичні дослідження, лікування, профілактичні заходи та інші відомості, необхідні для забезпечення здоров'я тварини.</w:t>
      </w:r>
    </w:p>
    <w:p w14:paraId="71E9256F" w14:textId="4209E6C9" w:rsidR="00CC015A" w:rsidRPr="00580D65" w:rsidRDefault="00CC015A" w:rsidP="00CC015A">
      <w:pPr>
        <w:rPr>
          <w:rFonts w:ascii="Times New Roman" w:hAnsi="Times New Roman" w:cs="Times New Roman"/>
          <w:b/>
          <w:bCs/>
        </w:rPr>
      </w:pPr>
      <w:r w:rsidRPr="00580D65">
        <w:rPr>
          <w:rFonts w:ascii="Times New Roman" w:hAnsi="Times New Roman" w:cs="Times New Roman"/>
          <w:b/>
          <w:bCs/>
        </w:rPr>
        <w:t xml:space="preserve">Чому оновлено ветеринарний паспорт? </w:t>
      </w:r>
      <w:r w:rsidRPr="00580D65">
        <w:rPr>
          <w:rFonts w:ascii="Times New Roman" w:hAnsi="Times New Roman" w:cs="Times New Roman"/>
        </w:rPr>
        <w:t xml:space="preserve">Оновлення документа є частиною модернізації системи ветеринарної медицини та гармонізації </w:t>
      </w:r>
      <w:hyperlink r:id="rId5" w:anchor="Text" w:history="1">
        <w:r w:rsidRPr="00580D65">
          <w:rPr>
            <w:rStyle w:val="ae"/>
            <w:rFonts w:ascii="Times New Roman" w:hAnsi="Times New Roman" w:cs="Times New Roman"/>
          </w:rPr>
          <w:t>українського законодавства</w:t>
        </w:r>
      </w:hyperlink>
      <w:r w:rsidRPr="00580D65">
        <w:rPr>
          <w:rFonts w:ascii="Times New Roman" w:hAnsi="Times New Roman" w:cs="Times New Roman"/>
        </w:rPr>
        <w:t xml:space="preserve"> з європейськими підходами.</w:t>
      </w:r>
    </w:p>
    <w:p w14:paraId="184E16FA" w14:textId="77777777" w:rsidR="00CC015A" w:rsidRPr="00580D65" w:rsidRDefault="00CC015A" w:rsidP="00CC015A">
      <w:p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Новий ветеринарний паспорт забезпечує єдиний підхід до оформлення ветеринарної документації, ведення історії здоров'я домашньої тварини та її ідентифікації. Він містить інформацію про:</w:t>
      </w:r>
    </w:p>
    <w:p w14:paraId="06D42DD8" w14:textId="77777777" w:rsidR="00CC015A" w:rsidRPr="00580D65" w:rsidRDefault="00CC015A" w:rsidP="00CC01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ідентифікаційні дані тварини;</w:t>
      </w:r>
    </w:p>
    <w:p w14:paraId="14EF73B7" w14:textId="77777777" w:rsidR="00CC015A" w:rsidRPr="00580D65" w:rsidRDefault="00CC015A" w:rsidP="00CC01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власника;</w:t>
      </w:r>
    </w:p>
    <w:p w14:paraId="4136E874" w14:textId="77777777" w:rsidR="00CC015A" w:rsidRPr="00580D65" w:rsidRDefault="00CC015A" w:rsidP="00CC01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вакцинації;</w:t>
      </w:r>
    </w:p>
    <w:p w14:paraId="72809416" w14:textId="77777777" w:rsidR="00CC015A" w:rsidRPr="00580D65" w:rsidRDefault="00CC015A" w:rsidP="00CC01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результати діагностичних досліджень;</w:t>
      </w:r>
    </w:p>
    <w:p w14:paraId="49BE0A0D" w14:textId="77777777" w:rsidR="00CC015A" w:rsidRPr="00580D65" w:rsidRDefault="00CC015A" w:rsidP="00CC01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лікування;</w:t>
      </w:r>
    </w:p>
    <w:p w14:paraId="1A946A85" w14:textId="77777777" w:rsidR="00CC015A" w:rsidRPr="00580D65" w:rsidRDefault="00CC015A" w:rsidP="00CC01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інші ветеринарно-профілактичні заходи.</w:t>
      </w:r>
    </w:p>
    <w:p w14:paraId="4AC722F8" w14:textId="77777777" w:rsidR="00CC015A" w:rsidRPr="00580D65" w:rsidRDefault="00CC015A" w:rsidP="00CC015A">
      <w:p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Документ заповнюється українською та англійською мовами, що робить його зручним для використання як в Україні, так і за її межами.</w:t>
      </w:r>
    </w:p>
    <w:p w14:paraId="000AF978" w14:textId="6F076B26" w:rsidR="00CC015A" w:rsidRPr="00580D65" w:rsidRDefault="00CC015A" w:rsidP="00CC015A">
      <w:pPr>
        <w:rPr>
          <w:rFonts w:ascii="Times New Roman" w:hAnsi="Times New Roman" w:cs="Times New Roman"/>
          <w:b/>
          <w:bCs/>
        </w:rPr>
      </w:pPr>
      <w:r w:rsidRPr="00580D65">
        <w:rPr>
          <w:rFonts w:ascii="Times New Roman" w:hAnsi="Times New Roman" w:cs="Times New Roman"/>
          <w:b/>
          <w:bCs/>
        </w:rPr>
        <w:t xml:space="preserve">Що змінилося? </w:t>
      </w:r>
      <w:r w:rsidRPr="00580D65">
        <w:rPr>
          <w:rFonts w:ascii="Times New Roman" w:hAnsi="Times New Roman" w:cs="Times New Roman"/>
        </w:rPr>
        <w:t>Оновлений ветеринарний паспорт — це не лише новий бланк. Насамперед він відповідає сучасним вимогам законодавства та є складовою нової системи ветеринарної документації.</w:t>
      </w:r>
    </w:p>
    <w:p w14:paraId="40111456" w14:textId="77777777" w:rsidR="00CC015A" w:rsidRPr="00580D65" w:rsidRDefault="00CC015A" w:rsidP="00CC015A">
      <w:p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Серед основних змін:</w:t>
      </w:r>
    </w:p>
    <w:p w14:paraId="6A45F35E" w14:textId="77777777" w:rsidR="00CC015A" w:rsidRPr="00580D65" w:rsidRDefault="00CC015A" w:rsidP="00CC015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lastRenderedPageBreak/>
        <w:t>документ оформлюється за єдиним зразком, затвердженим відповідно до нового законодавства;</w:t>
      </w:r>
    </w:p>
    <w:p w14:paraId="5AF85DD5" w14:textId="77777777" w:rsidR="00CC015A" w:rsidRPr="00580D65" w:rsidRDefault="00CC015A" w:rsidP="00CC015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>кожен паспорт має унікальний ідентифікаційний номер, який складається з коду України (UA), серії та порядкового номера;</w:t>
      </w:r>
    </w:p>
    <w:p w14:paraId="4E51B438" w14:textId="758B23B0" w:rsidR="00CC015A" w:rsidRPr="00580D65" w:rsidRDefault="00CC015A" w:rsidP="0024619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 xml:space="preserve">бланки друкуються виключно поліграфічними підприємствами відповідно до вимог, установлених </w:t>
      </w:r>
      <w:proofErr w:type="spellStart"/>
      <w:r w:rsidRPr="00580D65">
        <w:rPr>
          <w:rFonts w:ascii="Times New Roman" w:hAnsi="Times New Roman" w:cs="Times New Roman"/>
        </w:rPr>
        <w:t>Держпродспоживслужбою</w:t>
      </w:r>
      <w:proofErr w:type="spellEnd"/>
      <w:r w:rsidRPr="00580D65">
        <w:rPr>
          <w:rFonts w:ascii="Times New Roman" w:hAnsi="Times New Roman" w:cs="Times New Roman"/>
        </w:rPr>
        <w:t>, що забезпечує їх автентичність та захист від підроблення.</w:t>
      </w:r>
    </w:p>
    <w:p w14:paraId="6C0FBE4F" w14:textId="7A02F888" w:rsidR="00CC015A" w:rsidRPr="00580D65" w:rsidRDefault="00CC015A" w:rsidP="00CC015A">
      <w:pPr>
        <w:rPr>
          <w:rFonts w:ascii="Times New Roman" w:hAnsi="Times New Roman" w:cs="Times New Roman"/>
          <w:b/>
          <w:bCs/>
        </w:rPr>
      </w:pPr>
      <w:r w:rsidRPr="00580D65">
        <w:rPr>
          <w:rFonts w:ascii="Times New Roman" w:hAnsi="Times New Roman" w:cs="Times New Roman"/>
          <w:b/>
          <w:bCs/>
        </w:rPr>
        <w:t xml:space="preserve">Чи потрібно замінювати паспорт старого зразка? </w:t>
      </w:r>
      <w:r w:rsidRPr="00580D65">
        <w:rPr>
          <w:rFonts w:ascii="Times New Roman" w:hAnsi="Times New Roman" w:cs="Times New Roman"/>
        </w:rPr>
        <w:t>Ні.</w:t>
      </w:r>
      <w:r w:rsidRPr="00580D65">
        <w:rPr>
          <w:rFonts w:ascii="Times New Roman" w:hAnsi="Times New Roman" w:cs="Times New Roman"/>
          <w:b/>
          <w:bCs/>
        </w:rPr>
        <w:t xml:space="preserve"> </w:t>
      </w:r>
      <w:r w:rsidRPr="00580D65">
        <w:rPr>
          <w:rFonts w:ascii="Times New Roman" w:hAnsi="Times New Roman" w:cs="Times New Roman"/>
        </w:rPr>
        <w:t xml:space="preserve">Ветеринарні паспорти, оформлені відповідно до попереднього законодавства </w:t>
      </w:r>
      <w:r w:rsidRPr="00580D65">
        <w:rPr>
          <w:rFonts w:ascii="Times New Roman" w:hAnsi="Times New Roman" w:cs="Times New Roman"/>
          <w:b/>
          <w:bCs/>
        </w:rPr>
        <w:t>залишаються чинними</w:t>
      </w:r>
      <w:r w:rsidRPr="00580D65">
        <w:rPr>
          <w:rFonts w:ascii="Times New Roman" w:hAnsi="Times New Roman" w:cs="Times New Roman"/>
        </w:rPr>
        <w:t>. Власникам домашніх тварин не потрібно звертатися для їх заміни.</w:t>
      </w:r>
    </w:p>
    <w:p w14:paraId="24E1743A" w14:textId="714CC20E" w:rsidR="00CC015A" w:rsidRPr="00580D65" w:rsidRDefault="00CC015A" w:rsidP="00CC015A">
      <w:pPr>
        <w:rPr>
          <w:rFonts w:ascii="Times New Roman" w:hAnsi="Times New Roman" w:cs="Times New Roman"/>
          <w:b/>
          <w:bCs/>
        </w:rPr>
      </w:pPr>
      <w:r w:rsidRPr="00580D65">
        <w:rPr>
          <w:rFonts w:ascii="Times New Roman" w:hAnsi="Times New Roman" w:cs="Times New Roman"/>
          <w:b/>
          <w:bCs/>
        </w:rPr>
        <w:t xml:space="preserve">Як оформити ветеринарний паспорт? </w:t>
      </w:r>
      <w:r w:rsidRPr="00580D65">
        <w:rPr>
          <w:rFonts w:ascii="Times New Roman" w:hAnsi="Times New Roman" w:cs="Times New Roman"/>
        </w:rPr>
        <w:t xml:space="preserve">Наразі </w:t>
      </w:r>
      <w:proofErr w:type="spellStart"/>
      <w:r w:rsidRPr="00580D65">
        <w:rPr>
          <w:rFonts w:ascii="Times New Roman" w:hAnsi="Times New Roman" w:cs="Times New Roman"/>
        </w:rPr>
        <w:t>формити</w:t>
      </w:r>
      <w:proofErr w:type="spellEnd"/>
      <w:r w:rsidRPr="00580D65">
        <w:rPr>
          <w:rFonts w:ascii="Times New Roman" w:hAnsi="Times New Roman" w:cs="Times New Roman"/>
        </w:rPr>
        <w:t xml:space="preserve"> ветеринарний паспорт нового зразка можна лише у державних установах ветеринарної медицини, які мають право видавати ветеринарні документи.</w:t>
      </w:r>
    </w:p>
    <w:p w14:paraId="78349DE6" w14:textId="5727BF78" w:rsidR="00CC015A" w:rsidRPr="00580D65" w:rsidRDefault="00CC015A" w:rsidP="00CC015A">
      <w:p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 xml:space="preserve">Для оформлення документа тварина повинна пройти клінічний огляд, бути ідентифікована відповідно до вимог законодавства, а також мати проведені необхідні ветеринарно-профілактичні </w:t>
      </w:r>
      <w:proofErr w:type="spellStart"/>
      <w:r w:rsidR="00246193" w:rsidRPr="00580D65">
        <w:rPr>
          <w:rFonts w:ascii="Times New Roman" w:hAnsi="Times New Roman" w:cs="Times New Roman"/>
          <w:lang w:val="ru-RU"/>
        </w:rPr>
        <w:t>обробки</w:t>
      </w:r>
      <w:proofErr w:type="spellEnd"/>
      <w:r w:rsidRPr="00580D65">
        <w:rPr>
          <w:rFonts w:ascii="Times New Roman" w:hAnsi="Times New Roman" w:cs="Times New Roman"/>
        </w:rPr>
        <w:t>.</w:t>
      </w:r>
    </w:p>
    <w:p w14:paraId="159A6FAD" w14:textId="143945FC" w:rsidR="00CC015A" w:rsidRPr="00580D65" w:rsidRDefault="00CC015A" w:rsidP="00CC015A">
      <w:pPr>
        <w:rPr>
          <w:rFonts w:ascii="Times New Roman" w:hAnsi="Times New Roman" w:cs="Times New Roman"/>
        </w:rPr>
      </w:pPr>
      <w:proofErr w:type="spellStart"/>
      <w:r w:rsidRPr="00580D65">
        <w:rPr>
          <w:rFonts w:ascii="Times New Roman" w:hAnsi="Times New Roman" w:cs="Times New Roman"/>
        </w:rPr>
        <w:t>Держпродспоживслужба</w:t>
      </w:r>
      <w:proofErr w:type="spellEnd"/>
      <w:r w:rsidRPr="00580D65">
        <w:rPr>
          <w:rFonts w:ascii="Times New Roman" w:hAnsi="Times New Roman" w:cs="Times New Roman"/>
        </w:rPr>
        <w:t xml:space="preserve"> закликає власників домашніх тварин </w:t>
      </w:r>
      <w:proofErr w:type="spellStart"/>
      <w:r w:rsidRPr="00580D65">
        <w:rPr>
          <w:rFonts w:ascii="Times New Roman" w:hAnsi="Times New Roman" w:cs="Times New Roman"/>
        </w:rPr>
        <w:t>відповідально</w:t>
      </w:r>
      <w:proofErr w:type="spellEnd"/>
      <w:r w:rsidRPr="00580D65">
        <w:rPr>
          <w:rFonts w:ascii="Times New Roman" w:hAnsi="Times New Roman" w:cs="Times New Roman"/>
        </w:rPr>
        <w:t xml:space="preserve"> ставитися до ведення ветеринарної документації. Належно оформлений ветеринарний паспорт</w:t>
      </w:r>
      <w:r w:rsidR="00246193" w:rsidRPr="00580D6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46193" w:rsidRPr="00580D65">
        <w:rPr>
          <w:rFonts w:ascii="Times New Roman" w:hAnsi="Times New Roman" w:cs="Times New Roman"/>
          <w:lang w:val="ru-RU"/>
        </w:rPr>
        <w:t>встановленого</w:t>
      </w:r>
      <w:proofErr w:type="spellEnd"/>
      <w:r w:rsidR="00246193" w:rsidRPr="00580D6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46193" w:rsidRPr="00580D65">
        <w:rPr>
          <w:rFonts w:ascii="Times New Roman" w:hAnsi="Times New Roman" w:cs="Times New Roman"/>
          <w:lang w:val="ru-RU"/>
        </w:rPr>
        <w:t>зразка</w:t>
      </w:r>
      <w:proofErr w:type="spellEnd"/>
      <w:r w:rsidRPr="00580D65">
        <w:rPr>
          <w:rFonts w:ascii="Times New Roman" w:hAnsi="Times New Roman" w:cs="Times New Roman"/>
        </w:rPr>
        <w:t xml:space="preserve"> є запорукою безперервного ветеринарного супроводу тварини протягом усього життя, а також необхідним документом для подорожей, участі у виставках, зміни власника та отримання низки ветеринарних послуг.</w:t>
      </w:r>
    </w:p>
    <w:p w14:paraId="0CCB03FE" w14:textId="18FDC811" w:rsidR="00CC015A" w:rsidRPr="00580D65" w:rsidRDefault="00CC015A" w:rsidP="00CC015A">
      <w:p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</w:rPr>
        <w:t xml:space="preserve">Детальну інформацію щодо оформлення ветеринарного паспорта, вимог до документа, його зразків та інших практичних питань можна знайти у спеціальному розділі «Ветеринарний паспорт тварини» на </w:t>
      </w:r>
      <w:proofErr w:type="spellStart"/>
      <w:r w:rsidRPr="00580D65">
        <w:rPr>
          <w:rFonts w:ascii="Times New Roman" w:hAnsi="Times New Roman" w:cs="Times New Roman"/>
        </w:rPr>
        <w:t>вебпорталі</w:t>
      </w:r>
      <w:proofErr w:type="spellEnd"/>
      <w:r w:rsidRPr="00580D65">
        <w:rPr>
          <w:rFonts w:ascii="Times New Roman" w:hAnsi="Times New Roman" w:cs="Times New Roman"/>
        </w:rPr>
        <w:t xml:space="preserve"> </w:t>
      </w:r>
      <w:proofErr w:type="spellStart"/>
      <w:r w:rsidRPr="00580D65">
        <w:rPr>
          <w:rFonts w:ascii="Times New Roman" w:hAnsi="Times New Roman" w:cs="Times New Roman"/>
        </w:rPr>
        <w:t>Держпродспоживслужби</w:t>
      </w:r>
      <w:proofErr w:type="spellEnd"/>
      <w:r w:rsidRPr="00580D65">
        <w:rPr>
          <w:rFonts w:ascii="Times New Roman" w:hAnsi="Times New Roman" w:cs="Times New Roman"/>
        </w:rPr>
        <w:t xml:space="preserve">: </w:t>
      </w:r>
      <w:hyperlink r:id="rId6" w:history="1">
        <w:r w:rsidRPr="00580D65">
          <w:rPr>
            <w:rStyle w:val="ae"/>
            <w:rFonts w:ascii="Times New Roman" w:hAnsi="Times New Roman" w:cs="Times New Roman"/>
          </w:rPr>
          <w:t>https://dpss.gov.ua/diyalnist/bezpechnist-harchovih-produktiv-ta-veterinarna-medicina/dozvoly-ta-reiestratsiia-dlia-biznesu-u-sferakh-veterynarnoi-medytsyny-bezpechnosti-kharchovykh-produktiv-ta-kormiv/veterynarnyi-pasport-tvaryny</w:t>
        </w:r>
      </w:hyperlink>
      <w:r w:rsidRPr="00580D65">
        <w:rPr>
          <w:rFonts w:ascii="Times New Roman" w:hAnsi="Times New Roman" w:cs="Times New Roman"/>
        </w:rPr>
        <w:t xml:space="preserve"> </w:t>
      </w:r>
    </w:p>
    <w:p w14:paraId="1A80586E" w14:textId="5FBD1280" w:rsidR="00B8145B" w:rsidRPr="00580D65" w:rsidRDefault="00580D65">
      <w:pPr>
        <w:rPr>
          <w:rFonts w:ascii="Times New Roman" w:hAnsi="Times New Roman" w:cs="Times New Roman"/>
        </w:rPr>
      </w:pPr>
      <w:r w:rsidRPr="00580D65">
        <w:rPr>
          <w:rFonts w:ascii="Times New Roman" w:hAnsi="Times New Roman" w:cs="Times New Roman"/>
          <w:noProof/>
        </w:rPr>
        <w:drawing>
          <wp:inline distT="0" distB="0" distL="0" distR="0" wp14:anchorId="4DD15EDC" wp14:editId="6F7152F8">
            <wp:extent cx="3305175" cy="3305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145B" w:rsidRPr="00580D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62715"/>
    <w:multiLevelType w:val="multilevel"/>
    <w:tmpl w:val="0C56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7237E5"/>
    <w:multiLevelType w:val="multilevel"/>
    <w:tmpl w:val="1F06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5B"/>
    <w:rsid w:val="00246193"/>
    <w:rsid w:val="002F529B"/>
    <w:rsid w:val="00580D65"/>
    <w:rsid w:val="007E452E"/>
    <w:rsid w:val="008806D2"/>
    <w:rsid w:val="00AD7CF2"/>
    <w:rsid w:val="00B8145B"/>
    <w:rsid w:val="00CC015A"/>
    <w:rsid w:val="00E0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36CA"/>
  <w15:chartTrackingRefBased/>
  <w15:docId w15:val="{8256A8FD-F87F-4EAE-AED0-D92D158E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1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1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1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1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1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1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1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1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1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14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14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14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14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14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14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1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1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1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1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1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14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14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14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1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14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145B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C015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C015A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E0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240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4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5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1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ss.gov.ua/diyalnist/bezpechnist-harchovih-produktiv-ta-veterinarna-medicina/dozvoly-ta-reiestratsiia-dlia-biznesu-u-sferakh-veterynarnoi-medytsyny-bezpechnosti-kharchovykh-produktiv-ta-kormiv/veterynarnyi-pasport-tvaryny" TargetMode="External"/><Relationship Id="rId5" Type="http://schemas.openxmlformats.org/officeDocument/2006/relationships/hyperlink" Target="https://zakon.rada.gov.ua/laws/show/z0510-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2466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Гуменюк</dc:creator>
  <cp:keywords/>
  <dc:description/>
  <cp:lastModifiedBy>Nata</cp:lastModifiedBy>
  <cp:revision>2</cp:revision>
  <cp:lastPrinted>2026-08-03T11:26:00Z</cp:lastPrinted>
  <dcterms:created xsi:type="dcterms:W3CDTF">2026-08-04T19:11:00Z</dcterms:created>
  <dcterms:modified xsi:type="dcterms:W3CDTF">2026-08-04T19:11:00Z</dcterms:modified>
</cp:coreProperties>
</file>