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E9142" w14:textId="669D7961" w:rsidR="00D304B4" w:rsidRDefault="00D304B4" w:rsidP="00D304B4">
      <w:pPr>
        <w:spacing w:before="240" w:after="240"/>
        <w:ind w:right="280"/>
        <w:rPr>
          <w:szCs w:val="28"/>
        </w:rPr>
      </w:pPr>
      <w:r>
        <w:rPr>
          <w:color w:val="000000"/>
          <w:szCs w:val="28"/>
        </w:rPr>
        <w:t>15.07.2026 р.  № 11</w:t>
      </w:r>
      <w:r>
        <w:rPr>
          <w:color w:val="000000"/>
          <w:szCs w:val="28"/>
        </w:rPr>
        <w:t>4</w:t>
      </w:r>
    </w:p>
    <w:p w14:paraId="7EA75BE7" w14:textId="77777777" w:rsidR="00D304B4" w:rsidRDefault="00D304B4" w:rsidP="00D304B4">
      <w:pPr>
        <w:spacing w:before="240" w:after="240"/>
        <w:ind w:left="4680"/>
        <w:rPr>
          <w:sz w:val="24"/>
        </w:rPr>
      </w:pPr>
      <w:r>
        <w:rPr>
          <w:color w:val="000000"/>
          <w:szCs w:val="28"/>
        </w:rPr>
        <w:t>Головам райдержадміністрацій</w:t>
      </w:r>
    </w:p>
    <w:p w14:paraId="757D9F55" w14:textId="77777777" w:rsidR="00D304B4" w:rsidRDefault="00D304B4" w:rsidP="00D304B4">
      <w:pPr>
        <w:spacing w:before="240" w:after="240"/>
        <w:ind w:left="4680"/>
        <w:rPr>
          <w:sz w:val="24"/>
        </w:rPr>
      </w:pPr>
      <w:r>
        <w:rPr>
          <w:color w:val="000000"/>
          <w:szCs w:val="28"/>
        </w:rPr>
        <w:t> Головам територіальних громад</w:t>
      </w:r>
    </w:p>
    <w:p w14:paraId="6F5667CD" w14:textId="77777777" w:rsidR="00D304B4" w:rsidRDefault="00D304B4" w:rsidP="00D304B4">
      <w:pPr>
        <w:spacing w:before="240" w:after="240"/>
        <w:ind w:left="4680"/>
        <w:rPr>
          <w:sz w:val="24"/>
        </w:rPr>
      </w:pPr>
      <w:r>
        <w:rPr>
          <w:color w:val="000000"/>
          <w:szCs w:val="28"/>
        </w:rPr>
        <w:t>Івано-Франківської області</w:t>
      </w:r>
    </w:p>
    <w:p w14:paraId="60D92147" w14:textId="77777777" w:rsidR="00D304B4" w:rsidRDefault="00D304B4" w:rsidP="00D304B4">
      <w:pPr>
        <w:ind w:firstLine="20"/>
        <w:jc w:val="both"/>
        <w:rPr>
          <w:sz w:val="24"/>
        </w:rPr>
      </w:pPr>
      <w:r>
        <w:rPr>
          <w:color w:val="000000"/>
          <w:szCs w:val="28"/>
        </w:rPr>
        <w:t>З метою інформування громадськості та доведення до широкого читацького загалу (в т.ч. шляхом публікації на офіційних веб-сайтах райдержадміністрацій, територіальних громад та інших офіційних веб-ресурсах),</w:t>
      </w:r>
    </w:p>
    <w:p w14:paraId="04DE79BD" w14:textId="77777777" w:rsidR="00D304B4" w:rsidRDefault="00D304B4" w:rsidP="00D304B4">
      <w:pPr>
        <w:ind w:firstLine="20"/>
        <w:jc w:val="both"/>
        <w:rPr>
          <w:sz w:val="24"/>
        </w:rPr>
      </w:pPr>
      <w:r>
        <w:rPr>
          <w:color w:val="000000"/>
          <w:szCs w:val="28"/>
        </w:rPr>
        <w:t>Головне управління Держпродспоживслужби в Івано-Франківській області  (76019 м. Івано-Франківськ, вул. Берегова, 24, тел. 51-13-89,  ifdergprod@vetif.gov.ua)  подає  наступну актуальну інформацію.</w:t>
      </w:r>
    </w:p>
    <w:p w14:paraId="76B67A74" w14:textId="77777777" w:rsidR="00775F29" w:rsidRDefault="00775F29" w:rsidP="00775F29">
      <w:pPr>
        <w:jc w:val="center"/>
        <w:rPr>
          <w:rFonts w:cs="Times New Roman"/>
          <w:b/>
          <w:bCs/>
        </w:rPr>
      </w:pPr>
    </w:p>
    <w:p w14:paraId="6A88EB67" w14:textId="77777777" w:rsidR="00775F29" w:rsidRDefault="00775F29" w:rsidP="00775F29">
      <w:pPr>
        <w:jc w:val="center"/>
        <w:rPr>
          <w:rFonts w:cs="Times New Roman"/>
          <w:b/>
          <w:bCs/>
        </w:rPr>
      </w:pPr>
    </w:p>
    <w:p w14:paraId="7FC21E60" w14:textId="15256D33" w:rsidR="00775F29" w:rsidRDefault="00775F29" w:rsidP="00775F29">
      <w:pPr>
        <w:jc w:val="center"/>
        <w:rPr>
          <w:rFonts w:cs="Times New Roman"/>
          <w:b/>
          <w:bCs/>
        </w:rPr>
      </w:pPr>
      <w:r w:rsidRPr="00775F29">
        <w:rPr>
          <w:rFonts w:cs="Times New Roman"/>
          <w:b/>
          <w:bCs/>
        </w:rPr>
        <w:t>Понад 1 500 тварин вакциновано від сказу за тиждень на Прикарпатті</w:t>
      </w:r>
    </w:p>
    <w:p w14:paraId="57DB0814" w14:textId="77777777" w:rsidR="00775F29" w:rsidRPr="00775F29" w:rsidRDefault="00775F29" w:rsidP="00775F29">
      <w:pPr>
        <w:jc w:val="center"/>
        <w:rPr>
          <w:rFonts w:cs="Times New Roman"/>
          <w:b/>
          <w:bCs/>
        </w:rPr>
      </w:pPr>
    </w:p>
    <w:p w14:paraId="7B7131DA" w14:textId="79B909E9" w:rsidR="00775F29" w:rsidRDefault="00775F29" w:rsidP="00775F29">
      <w:pPr>
        <w:jc w:val="both"/>
        <w:rPr>
          <w:rFonts w:cs="Times New Roman"/>
        </w:rPr>
      </w:pPr>
      <w:r w:rsidRPr="00775F29">
        <w:rPr>
          <w:rFonts w:cs="Times New Roman"/>
        </w:rPr>
        <w:t>Спеціалісти Івано-Франківської обласної державної лікарні ветеринарної медицини щоденно проводять комплекс профілактичних заходів, спрямованих на недопущення поширення сказу серед тварин на території Прикарпаття.</w:t>
      </w:r>
    </w:p>
    <w:p w14:paraId="761FE9FB" w14:textId="121DA54A" w:rsidR="00775F29" w:rsidRPr="00775F29" w:rsidRDefault="00775F29" w:rsidP="00775F29">
      <w:pPr>
        <w:jc w:val="both"/>
        <w:rPr>
          <w:rFonts w:cs="Times New Roman"/>
        </w:rPr>
      </w:pPr>
    </w:p>
    <w:p w14:paraId="40927D0B" w14:textId="1A3F6760" w:rsidR="00775F29" w:rsidRDefault="00775F29" w:rsidP="00775F29">
      <w:pPr>
        <w:rPr>
          <w:rFonts w:cs="Times New Roman"/>
        </w:rPr>
      </w:pPr>
      <w:r w:rsidRPr="00775F29">
        <w:rPr>
          <w:rFonts w:cs="Times New Roman"/>
        </w:rPr>
        <w:t>У період з 4 по 10 липня фахівці державної служби ветеринарної медицини вакцинували 1 587 тварин, зокрема:</w:t>
      </w:r>
      <w:r w:rsidRPr="00775F29">
        <w:rPr>
          <w:rFonts w:cs="Times New Roman"/>
        </w:rPr>
        <w:br/>
      </w:r>
      <w:r>
        <w:rPr>
          <w:rFonts w:cs="Times New Roman"/>
        </w:rPr>
        <w:t>-</w:t>
      </w:r>
      <w:r w:rsidRPr="00775F29">
        <w:rPr>
          <w:rFonts w:cs="Times New Roman"/>
        </w:rPr>
        <w:t>813 собак;</w:t>
      </w:r>
      <w:r w:rsidRPr="00775F29">
        <w:rPr>
          <w:rFonts w:cs="Times New Roman"/>
        </w:rPr>
        <w:br/>
      </w:r>
      <w:r>
        <w:rPr>
          <w:rFonts w:cs="Times New Roman"/>
        </w:rPr>
        <w:t>-</w:t>
      </w:r>
      <w:r w:rsidRPr="00775F29">
        <w:rPr>
          <w:rFonts w:cs="Times New Roman"/>
        </w:rPr>
        <w:t>774 коти.</w:t>
      </w:r>
    </w:p>
    <w:p w14:paraId="232D952B" w14:textId="59F41E3D" w:rsidR="00775F29" w:rsidRPr="00775F29" w:rsidRDefault="00775F29" w:rsidP="00775F29">
      <w:pPr>
        <w:rPr>
          <w:rFonts w:cs="Times New Roman"/>
        </w:rPr>
      </w:pPr>
    </w:p>
    <w:p w14:paraId="4ED3EAC8" w14:textId="58972149" w:rsidR="00775F29" w:rsidRDefault="00775F29" w:rsidP="00775F29">
      <w:pPr>
        <w:jc w:val="both"/>
        <w:rPr>
          <w:rFonts w:cs="Times New Roman"/>
        </w:rPr>
      </w:pPr>
      <w:r w:rsidRPr="00775F29">
        <w:rPr>
          <w:rFonts w:cs="Times New Roman"/>
        </w:rPr>
        <w:t>Станом на 15 липня в Івано-Франківській області оздоровлено 18 неблагополучних пунктів щодо сказу тварин. Наразі тривають оздоровчі заходи ще у 4 неблагополучних пунктах.</w:t>
      </w:r>
    </w:p>
    <w:p w14:paraId="3A8190EB" w14:textId="1F530142" w:rsidR="00775F29" w:rsidRPr="00775F29" w:rsidRDefault="00775F29" w:rsidP="00775F29">
      <w:pPr>
        <w:jc w:val="both"/>
        <w:rPr>
          <w:rFonts w:cs="Times New Roman"/>
        </w:rPr>
      </w:pPr>
    </w:p>
    <w:p w14:paraId="32E2E80D" w14:textId="026F207E" w:rsidR="00775F29" w:rsidRDefault="00775F29" w:rsidP="00775F29">
      <w:pPr>
        <w:jc w:val="both"/>
        <w:rPr>
          <w:rFonts w:cs="Times New Roman"/>
        </w:rPr>
      </w:pPr>
      <w:r w:rsidRPr="00775F29">
        <w:rPr>
          <w:rFonts w:cs="Times New Roman"/>
        </w:rPr>
        <w:t>Важливою складовою профілактичної роботи є інформаційно-роз’яснювальна діяльність. Під час проведення вакцинації з початку року спеціалісти провели 1 587 бесід із власниками тварин щодо небезпеки сказу для людей і тварин, необхідності своєчасної вакцинації та дотримання правил відповідального утримання домашніх улюбленців.</w:t>
      </w:r>
    </w:p>
    <w:p w14:paraId="2232A7C9" w14:textId="77777777" w:rsidR="00775F29" w:rsidRPr="00775F29" w:rsidRDefault="00775F29" w:rsidP="00775F29">
      <w:pPr>
        <w:jc w:val="both"/>
        <w:rPr>
          <w:rFonts w:cs="Times New Roman"/>
        </w:rPr>
      </w:pPr>
    </w:p>
    <w:p w14:paraId="45ED1C0E" w14:textId="40A45B7D" w:rsidR="00775F29" w:rsidRDefault="00775F29" w:rsidP="00775F29">
      <w:pPr>
        <w:jc w:val="both"/>
        <w:rPr>
          <w:rFonts w:cs="Times New Roman"/>
        </w:rPr>
      </w:pPr>
      <w:r w:rsidRPr="00775F29">
        <w:rPr>
          <w:rFonts w:cs="Times New Roman"/>
        </w:rPr>
        <w:t>Нагадуємо: сказ — це особливо небезпечне вірусне захворювання, яке є смертельним як для тварин, так і для людей. Єдиним надійним способом захисту домашніх улюбленців залишається своєчасна вакцинація.</w:t>
      </w:r>
    </w:p>
    <w:p w14:paraId="31932D24" w14:textId="4CB3A62A" w:rsidR="00775F29" w:rsidRPr="00775F29" w:rsidRDefault="00775F29" w:rsidP="00775F29">
      <w:pPr>
        <w:jc w:val="both"/>
        <w:rPr>
          <w:rFonts w:cs="Times New Roman"/>
        </w:rPr>
      </w:pPr>
    </w:p>
    <w:p w14:paraId="345A1D0E" w14:textId="55772E72" w:rsidR="00775F29" w:rsidRDefault="00775F29" w:rsidP="00775F29">
      <w:pPr>
        <w:jc w:val="both"/>
        <w:rPr>
          <w:rFonts w:cs="Times New Roman"/>
        </w:rPr>
      </w:pPr>
      <w:r w:rsidRPr="00775F29">
        <w:rPr>
          <w:rFonts w:cs="Times New Roman"/>
        </w:rPr>
        <w:t>Бережіть своїх тварин та дбайте про безпеку своєї родини!</w:t>
      </w:r>
    </w:p>
    <w:p w14:paraId="12469604" w14:textId="77777777" w:rsidR="00030DBE" w:rsidRDefault="00030DBE" w:rsidP="00775F29">
      <w:pPr>
        <w:jc w:val="both"/>
        <w:rPr>
          <w:rFonts w:cs="Times New Roman"/>
          <w:noProof/>
        </w:rPr>
      </w:pPr>
    </w:p>
    <w:p w14:paraId="460A294F" w14:textId="40928F43" w:rsidR="00030DBE" w:rsidRDefault="00030DBE" w:rsidP="00775F29">
      <w:pPr>
        <w:jc w:val="both"/>
        <w:rPr>
          <w:rFonts w:cs="Times New Roman"/>
          <w:noProof/>
        </w:rPr>
      </w:pPr>
      <w:r>
        <w:rPr>
          <w:rFonts w:cs="Times New Roman"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4837B9F" wp14:editId="070304F2">
            <wp:simplePos x="0" y="0"/>
            <wp:positionH relativeFrom="column">
              <wp:posOffset>3030220</wp:posOffset>
            </wp:positionH>
            <wp:positionV relativeFrom="paragraph">
              <wp:posOffset>132080</wp:posOffset>
            </wp:positionV>
            <wp:extent cx="2936240" cy="2941320"/>
            <wp:effectExtent l="0" t="0" r="0" b="0"/>
            <wp:wrapTight wrapText="bothSides">
              <wp:wrapPolygon edited="0">
                <wp:start x="0" y="0"/>
                <wp:lineTo x="0" y="21404"/>
                <wp:lineTo x="21441" y="21404"/>
                <wp:lineTo x="2144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72" b="14177"/>
                    <a:stretch/>
                  </pic:blipFill>
                  <pic:spPr bwMode="auto">
                    <a:xfrm>
                      <a:off x="0" y="0"/>
                      <a:ext cx="293624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noProof/>
        </w:rPr>
        <w:drawing>
          <wp:anchor distT="0" distB="0" distL="114300" distR="114300" simplePos="0" relativeHeight="251651072" behindDoc="1" locked="0" layoutInCell="1" allowOverlap="1" wp14:anchorId="532D44A9" wp14:editId="452EBB91">
            <wp:simplePos x="0" y="0"/>
            <wp:positionH relativeFrom="column">
              <wp:posOffset>-139700</wp:posOffset>
            </wp:positionH>
            <wp:positionV relativeFrom="paragraph">
              <wp:posOffset>130810</wp:posOffset>
            </wp:positionV>
            <wp:extent cx="2286635" cy="2665730"/>
            <wp:effectExtent l="0" t="0" r="0" b="1270"/>
            <wp:wrapTight wrapText="bothSides">
              <wp:wrapPolygon edited="0">
                <wp:start x="0" y="0"/>
                <wp:lineTo x="0" y="21456"/>
                <wp:lineTo x="21414" y="21456"/>
                <wp:lineTo x="2141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2"/>
                    <a:stretch/>
                  </pic:blipFill>
                  <pic:spPr bwMode="auto">
                    <a:xfrm>
                      <a:off x="0" y="0"/>
                      <a:ext cx="2286635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E6F711" w14:textId="1AED2B5D" w:rsidR="00030DBE" w:rsidRPr="00775F29" w:rsidRDefault="00030DBE" w:rsidP="00775F29">
      <w:pPr>
        <w:jc w:val="both"/>
        <w:rPr>
          <w:rFonts w:cs="Times New Roman"/>
        </w:rPr>
      </w:pPr>
    </w:p>
    <w:p w14:paraId="26D90E53" w14:textId="4FC78C84" w:rsidR="00775F29" w:rsidRPr="00775F29" w:rsidRDefault="00775F29" w:rsidP="00775F29">
      <w:pPr>
        <w:jc w:val="both"/>
        <w:rPr>
          <w:rFonts w:cs="Times New Roman"/>
        </w:rPr>
      </w:pPr>
    </w:p>
    <w:p w14:paraId="619F171F" w14:textId="36AD2F59" w:rsidR="00775F29" w:rsidRPr="00775F29" w:rsidRDefault="00775F29" w:rsidP="00775F29">
      <w:pPr>
        <w:jc w:val="both"/>
        <w:rPr>
          <w:rFonts w:cs="Times New Roman"/>
        </w:rPr>
      </w:pPr>
    </w:p>
    <w:p w14:paraId="30C2D470" w14:textId="69AD48A8" w:rsidR="00030DBE" w:rsidRDefault="00030DBE" w:rsidP="00775F29">
      <w:pPr>
        <w:jc w:val="both"/>
        <w:rPr>
          <w:rFonts w:cs="Times New Roman"/>
          <w:noProof/>
        </w:rPr>
      </w:pPr>
    </w:p>
    <w:p w14:paraId="5006BCA1" w14:textId="37C93910" w:rsidR="00775F29" w:rsidRPr="00775F29" w:rsidRDefault="00D304B4" w:rsidP="00775F29">
      <w:pPr>
        <w:jc w:val="both"/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60288" behindDoc="1" locked="0" layoutInCell="1" allowOverlap="1" wp14:anchorId="76D3FB06" wp14:editId="7F945622">
            <wp:simplePos x="0" y="0"/>
            <wp:positionH relativeFrom="column">
              <wp:posOffset>431800</wp:posOffset>
            </wp:positionH>
            <wp:positionV relativeFrom="paragraph">
              <wp:posOffset>2604135</wp:posOffset>
            </wp:positionV>
            <wp:extent cx="4236720" cy="4305300"/>
            <wp:effectExtent l="0" t="0" r="0" b="0"/>
            <wp:wrapTight wrapText="bothSides">
              <wp:wrapPolygon edited="0">
                <wp:start x="0" y="0"/>
                <wp:lineTo x="0" y="21504"/>
                <wp:lineTo x="21464" y="21504"/>
                <wp:lineTo x="2146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38" r="4767" b="9641"/>
                    <a:stretch/>
                  </pic:blipFill>
                  <pic:spPr bwMode="auto">
                    <a:xfrm>
                      <a:off x="0" y="0"/>
                      <a:ext cx="423672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5F29" w:rsidRPr="00775F29" w:rsidSect="008104A3">
      <w:pgSz w:w="11906" w:h="16838"/>
      <w:pgMar w:top="567" w:right="850" w:bottom="1134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24AAA"/>
    <w:multiLevelType w:val="hybridMultilevel"/>
    <w:tmpl w:val="7E1ED1A6"/>
    <w:lvl w:ilvl="0" w:tplc="7AE4DC50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01E4B02"/>
    <w:multiLevelType w:val="hybridMultilevel"/>
    <w:tmpl w:val="6102EFE2"/>
    <w:lvl w:ilvl="0" w:tplc="8EAA96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E196409"/>
    <w:multiLevelType w:val="hybridMultilevel"/>
    <w:tmpl w:val="0066A4DC"/>
    <w:lvl w:ilvl="0" w:tplc="695A045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3A"/>
    <w:rsid w:val="00012E7D"/>
    <w:rsid w:val="00030DBE"/>
    <w:rsid w:val="00056244"/>
    <w:rsid w:val="0017651F"/>
    <w:rsid w:val="00194FA4"/>
    <w:rsid w:val="002029CF"/>
    <w:rsid w:val="002A62FC"/>
    <w:rsid w:val="002D2449"/>
    <w:rsid w:val="0032027D"/>
    <w:rsid w:val="003805CA"/>
    <w:rsid w:val="00393489"/>
    <w:rsid w:val="003B308F"/>
    <w:rsid w:val="004A0AF2"/>
    <w:rsid w:val="004C4E58"/>
    <w:rsid w:val="00571767"/>
    <w:rsid w:val="0057583A"/>
    <w:rsid w:val="005A0867"/>
    <w:rsid w:val="005F4218"/>
    <w:rsid w:val="006160EB"/>
    <w:rsid w:val="006E63BE"/>
    <w:rsid w:val="00701C4E"/>
    <w:rsid w:val="00711776"/>
    <w:rsid w:val="00741E27"/>
    <w:rsid w:val="00775F29"/>
    <w:rsid w:val="007B26CB"/>
    <w:rsid w:val="00807849"/>
    <w:rsid w:val="008104A3"/>
    <w:rsid w:val="00877EF7"/>
    <w:rsid w:val="00884129"/>
    <w:rsid w:val="008D717C"/>
    <w:rsid w:val="008E0CFB"/>
    <w:rsid w:val="008F25DE"/>
    <w:rsid w:val="0094166A"/>
    <w:rsid w:val="00941ACC"/>
    <w:rsid w:val="00963BDC"/>
    <w:rsid w:val="00AC5CB9"/>
    <w:rsid w:val="00AD7E2F"/>
    <w:rsid w:val="00B16E31"/>
    <w:rsid w:val="00B22C37"/>
    <w:rsid w:val="00B44896"/>
    <w:rsid w:val="00B61322"/>
    <w:rsid w:val="00B95AE9"/>
    <w:rsid w:val="00BB29FB"/>
    <w:rsid w:val="00C044DD"/>
    <w:rsid w:val="00CB5F9D"/>
    <w:rsid w:val="00CE11E9"/>
    <w:rsid w:val="00D304B4"/>
    <w:rsid w:val="00D445AA"/>
    <w:rsid w:val="00DB62A3"/>
    <w:rsid w:val="00E33959"/>
    <w:rsid w:val="00F26620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699A"/>
  <w15:docId w15:val="{BF57A0E6-F625-4089-AEC8-437B1466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B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2E7D"/>
    <w:rPr>
      <w:color w:val="0000FF" w:themeColor="hyperlink"/>
      <w:u w:val="single"/>
    </w:rPr>
  </w:style>
  <w:style w:type="paragraph" w:customStyle="1" w:styleId="isselectedend">
    <w:name w:val="isselectedend"/>
    <w:basedOn w:val="a"/>
    <w:rsid w:val="00775F2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775F29"/>
    <w:rPr>
      <w:b/>
      <w:bCs/>
    </w:rPr>
  </w:style>
  <w:style w:type="paragraph" w:styleId="a6">
    <w:name w:val="Normal (Web)"/>
    <w:basedOn w:val="a"/>
    <w:uiPriority w:val="99"/>
    <w:semiHidden/>
    <w:unhideWhenUsed/>
    <w:rsid w:val="00775F2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1078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Nata</cp:lastModifiedBy>
  <cp:revision>4</cp:revision>
  <dcterms:created xsi:type="dcterms:W3CDTF">2026-07-15T19:13:00Z</dcterms:created>
  <dcterms:modified xsi:type="dcterms:W3CDTF">2026-07-15T19:13:00Z</dcterms:modified>
</cp:coreProperties>
</file>