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3A318" w14:textId="3C06BEEC" w:rsidR="006A5429" w:rsidRDefault="006A5429" w:rsidP="006A5429">
      <w:pPr>
        <w:spacing w:before="240" w:after="240"/>
        <w:ind w:right="280"/>
        <w:rPr>
          <w:rFonts w:cs="Times New Roman"/>
          <w:color w:val="000000"/>
          <w:szCs w:val="28"/>
        </w:rPr>
      </w:pPr>
      <w:r w:rsidRPr="003C38B9">
        <w:rPr>
          <w:rFonts w:cs="Times New Roman"/>
          <w:color w:val="000000"/>
          <w:szCs w:val="28"/>
        </w:rPr>
        <w:t>10.12.2025 р.  № 32</w:t>
      </w:r>
      <w:r>
        <w:rPr>
          <w:rFonts w:cs="Times New Roman"/>
          <w:color w:val="000000"/>
          <w:szCs w:val="28"/>
        </w:rPr>
        <w:t>6</w:t>
      </w:r>
    </w:p>
    <w:p w14:paraId="20D4ACEF" w14:textId="77777777" w:rsidR="006A5429" w:rsidRDefault="006A5429" w:rsidP="006A5429">
      <w:pPr>
        <w:spacing w:before="240" w:after="240"/>
        <w:ind w:left="468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Cs w:val="28"/>
        </w:rPr>
        <w:t>Головам райдержадміністрацій</w:t>
      </w:r>
    </w:p>
    <w:p w14:paraId="19FAFECE" w14:textId="77777777" w:rsidR="006A5429" w:rsidRDefault="006A5429" w:rsidP="006A5429">
      <w:pPr>
        <w:spacing w:before="240" w:after="240"/>
        <w:ind w:left="468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Cs w:val="28"/>
        </w:rPr>
        <w:t> Головам територіальних громад</w:t>
      </w:r>
    </w:p>
    <w:p w14:paraId="4D0DDE3B" w14:textId="77777777" w:rsidR="006A5429" w:rsidRDefault="006A5429" w:rsidP="006A5429">
      <w:pPr>
        <w:spacing w:before="240" w:after="240"/>
        <w:ind w:left="468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Cs w:val="28"/>
        </w:rPr>
        <w:t>Івано-Франківської області</w:t>
      </w:r>
    </w:p>
    <w:p w14:paraId="28135C85" w14:textId="77777777" w:rsidR="006A5429" w:rsidRDefault="006A5429" w:rsidP="006A5429">
      <w:pPr>
        <w:ind w:firstLine="2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Cs w:val="28"/>
        </w:rPr>
        <w:t>З метою інформування громадськості та доведення до широкого читацького загалу (в т.ч. шляхом публікації на офіційних веб-сайтах райдержадміністрацій, територіальних громад та інших офіційних веб-ресурсах),</w:t>
      </w:r>
    </w:p>
    <w:p w14:paraId="09D1210D" w14:textId="77777777" w:rsidR="006A5429" w:rsidRDefault="006A5429" w:rsidP="006A5429">
      <w:pPr>
        <w:ind w:firstLine="2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Cs w:val="28"/>
        </w:rPr>
        <w:t>Головне управління Держпродспоживслужби в Івано-Франківській області  (76019 м. Івано-Франківськ, вул. Берегова, 24, тел. 51-13-89,  ifdergprod@vetif.gov.ua)  подає  наступну актуальну інформацію.</w:t>
      </w:r>
    </w:p>
    <w:p w14:paraId="6B3F504C" w14:textId="77777777" w:rsidR="002037CB" w:rsidRPr="008C5477" w:rsidRDefault="002037CB" w:rsidP="002037CB">
      <w:pPr>
        <w:jc w:val="right"/>
        <w:rPr>
          <w:rFonts w:cs="Times New Roman"/>
          <w:b/>
          <w:i/>
          <w:szCs w:val="28"/>
        </w:rPr>
      </w:pPr>
    </w:p>
    <w:p w14:paraId="76F85C0E" w14:textId="77777777" w:rsidR="002037CB" w:rsidRPr="00BF3B4B" w:rsidRDefault="002037CB" w:rsidP="002037CB">
      <w:pPr>
        <w:shd w:val="clear" w:color="auto" w:fill="FFFFFF"/>
        <w:jc w:val="both"/>
        <w:rPr>
          <w:rFonts w:eastAsia="Times New Roman" w:cs="Times New Roman"/>
          <w:color w:val="080809"/>
          <w:szCs w:val="28"/>
          <w:lang w:eastAsia="uk-UA"/>
        </w:rPr>
      </w:pPr>
    </w:p>
    <w:p w14:paraId="09894A13" w14:textId="35E6DE43" w:rsidR="00CC7DC5" w:rsidRPr="00CC7DC5" w:rsidRDefault="00CC7DC5" w:rsidP="00CC7DC5">
      <w:pPr>
        <w:ind w:firstLine="56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</w:t>
      </w:r>
      <w:r w:rsidRPr="00CC7DC5">
        <w:rPr>
          <w:b/>
          <w:bCs/>
          <w:sz w:val="26"/>
          <w:szCs w:val="26"/>
        </w:rPr>
        <w:t>здоровлено неблагополучний пункт по сказу тварин</w:t>
      </w:r>
    </w:p>
    <w:p w14:paraId="7D2A1CFC" w14:textId="77777777" w:rsidR="002037CB" w:rsidRDefault="002037CB" w:rsidP="002029CF">
      <w:pPr>
        <w:ind w:firstLine="567"/>
        <w:jc w:val="both"/>
        <w:rPr>
          <w:sz w:val="26"/>
          <w:szCs w:val="26"/>
        </w:rPr>
      </w:pPr>
    </w:p>
    <w:p w14:paraId="3FC032E7" w14:textId="2A0AA762" w:rsidR="002037CB" w:rsidRPr="00691BEE" w:rsidRDefault="002037CB" w:rsidP="002037CB">
      <w:pPr>
        <w:shd w:val="clear" w:color="auto" w:fill="FFFFFF"/>
        <w:jc w:val="both"/>
        <w:rPr>
          <w:rFonts w:eastAsia="Times New Roman" w:cs="Times New Roman"/>
          <w:color w:val="080809"/>
          <w:szCs w:val="28"/>
          <w:lang w:eastAsia="uk-UA"/>
        </w:rPr>
      </w:pPr>
      <w:r w:rsidRPr="00691BEE">
        <w:rPr>
          <w:rFonts w:eastAsia="Times New Roman" w:cs="Times New Roman"/>
          <w:color w:val="080809"/>
          <w:szCs w:val="28"/>
          <w:lang w:eastAsia="uk-UA"/>
        </w:rPr>
        <w:t xml:space="preserve">Спеціалісти Івано-Франківської обласної державної лікарні ветеринарної медицини впродовж минулого тижня (з </w:t>
      </w:r>
      <w:r>
        <w:rPr>
          <w:rFonts w:eastAsia="Times New Roman" w:cs="Times New Roman"/>
          <w:color w:val="080809"/>
          <w:szCs w:val="28"/>
          <w:lang w:eastAsia="uk-UA"/>
        </w:rPr>
        <w:t>1</w:t>
      </w:r>
      <w:r w:rsidRPr="00691BEE">
        <w:rPr>
          <w:rFonts w:eastAsia="Times New Roman" w:cs="Times New Roman"/>
          <w:color w:val="080809"/>
          <w:szCs w:val="28"/>
          <w:lang w:eastAsia="uk-UA"/>
        </w:rPr>
        <w:t xml:space="preserve"> по  </w:t>
      </w:r>
      <w:r>
        <w:rPr>
          <w:rFonts w:eastAsia="Times New Roman" w:cs="Times New Roman"/>
          <w:color w:val="080809"/>
          <w:szCs w:val="28"/>
          <w:lang w:eastAsia="uk-UA"/>
        </w:rPr>
        <w:t>5 грудня</w:t>
      </w:r>
      <w:r w:rsidRPr="00691BEE">
        <w:rPr>
          <w:rFonts w:eastAsia="Times New Roman" w:cs="Times New Roman"/>
          <w:color w:val="080809"/>
          <w:szCs w:val="28"/>
          <w:lang w:eastAsia="uk-UA"/>
        </w:rPr>
        <w:t xml:space="preserve">) вакцинували від сказу  </w:t>
      </w:r>
      <w:r>
        <w:rPr>
          <w:sz w:val="26"/>
          <w:szCs w:val="26"/>
        </w:rPr>
        <w:t xml:space="preserve">815 </w:t>
      </w:r>
      <w:r w:rsidRPr="00691BEE">
        <w:rPr>
          <w:rFonts w:eastAsia="Times New Roman" w:cs="Times New Roman"/>
          <w:color w:val="080809"/>
          <w:szCs w:val="28"/>
          <w:lang w:eastAsia="uk-UA"/>
        </w:rPr>
        <w:t>тварин, в тому числі:</w:t>
      </w:r>
    </w:p>
    <w:p w14:paraId="4B6D9192" w14:textId="0DFA40AE" w:rsidR="002037CB" w:rsidRPr="00691BEE" w:rsidRDefault="002037CB" w:rsidP="002037CB">
      <w:pPr>
        <w:shd w:val="clear" w:color="auto" w:fill="FFFFFF"/>
        <w:jc w:val="both"/>
        <w:rPr>
          <w:rFonts w:eastAsia="Times New Roman" w:cs="Times New Roman"/>
          <w:color w:val="080809"/>
          <w:szCs w:val="28"/>
          <w:lang w:eastAsia="uk-UA"/>
        </w:rPr>
      </w:pPr>
      <w:r w:rsidRPr="00BF3B4B">
        <w:rPr>
          <w:rFonts w:eastAsia="Times New Roman" w:cs="Times New Roman"/>
          <w:noProof/>
          <w:color w:val="080809"/>
          <w:szCs w:val="28"/>
          <w:lang w:eastAsia="uk-UA"/>
        </w:rPr>
        <w:drawing>
          <wp:inline distT="0" distB="0" distL="0" distR="0" wp14:anchorId="5238B9D0" wp14:editId="368826A6">
            <wp:extent cx="152400" cy="152400"/>
            <wp:effectExtent l="0" t="0" r="0" b="0"/>
            <wp:docPr id="6" name="Рисунок 6" descr="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🐶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1BEE">
        <w:rPr>
          <w:rFonts w:eastAsia="Times New Roman" w:cs="Times New Roman"/>
          <w:color w:val="080809"/>
          <w:szCs w:val="28"/>
          <w:lang w:eastAsia="uk-UA"/>
        </w:rPr>
        <w:t xml:space="preserve"> </w:t>
      </w:r>
      <w:r>
        <w:rPr>
          <w:sz w:val="26"/>
          <w:szCs w:val="26"/>
        </w:rPr>
        <w:t xml:space="preserve">443 </w:t>
      </w:r>
      <w:r w:rsidRPr="00691BEE">
        <w:rPr>
          <w:rFonts w:eastAsia="Times New Roman" w:cs="Times New Roman"/>
          <w:color w:val="080809"/>
          <w:szCs w:val="28"/>
          <w:lang w:eastAsia="uk-UA"/>
        </w:rPr>
        <w:t xml:space="preserve">— собаки (з них  </w:t>
      </w:r>
      <w:r>
        <w:rPr>
          <w:sz w:val="26"/>
          <w:szCs w:val="26"/>
        </w:rPr>
        <w:t xml:space="preserve">4 </w:t>
      </w:r>
      <w:r w:rsidRPr="00691BEE">
        <w:rPr>
          <w:rFonts w:eastAsia="Times New Roman" w:cs="Times New Roman"/>
          <w:color w:val="080809"/>
          <w:szCs w:val="28"/>
          <w:lang w:eastAsia="uk-UA"/>
        </w:rPr>
        <w:t>безпритульних);</w:t>
      </w:r>
    </w:p>
    <w:p w14:paraId="45767D15" w14:textId="02B2203E" w:rsidR="002037CB" w:rsidRPr="00691BEE" w:rsidRDefault="002037CB" w:rsidP="002037CB">
      <w:pPr>
        <w:shd w:val="clear" w:color="auto" w:fill="FFFFFF"/>
        <w:jc w:val="both"/>
        <w:rPr>
          <w:rFonts w:eastAsia="Times New Roman" w:cs="Times New Roman"/>
          <w:color w:val="080809"/>
          <w:szCs w:val="28"/>
          <w:lang w:eastAsia="uk-UA"/>
        </w:rPr>
      </w:pPr>
      <w:r w:rsidRPr="00BF3B4B">
        <w:rPr>
          <w:rFonts w:eastAsia="Times New Roman" w:cs="Times New Roman"/>
          <w:noProof/>
          <w:color w:val="080809"/>
          <w:szCs w:val="28"/>
          <w:lang w:eastAsia="uk-UA"/>
        </w:rPr>
        <w:drawing>
          <wp:inline distT="0" distB="0" distL="0" distR="0" wp14:anchorId="7C9F7FEE" wp14:editId="3516B93A">
            <wp:extent cx="152400" cy="152400"/>
            <wp:effectExtent l="0" t="0" r="0" b="0"/>
            <wp:docPr id="5" name="Рисунок 5" descr="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1BEE">
        <w:rPr>
          <w:rFonts w:eastAsia="Times New Roman" w:cs="Times New Roman"/>
          <w:color w:val="080809"/>
          <w:szCs w:val="28"/>
          <w:lang w:eastAsia="uk-UA"/>
        </w:rPr>
        <w:t xml:space="preserve"> </w:t>
      </w:r>
      <w:r>
        <w:rPr>
          <w:sz w:val="26"/>
          <w:szCs w:val="26"/>
        </w:rPr>
        <w:t>371</w:t>
      </w:r>
      <w:r w:rsidRPr="00691BEE">
        <w:rPr>
          <w:rFonts w:eastAsia="Times New Roman" w:cs="Times New Roman"/>
          <w:color w:val="080809"/>
          <w:szCs w:val="28"/>
          <w:lang w:eastAsia="uk-UA"/>
        </w:rPr>
        <w:t>— котів;</w:t>
      </w:r>
    </w:p>
    <w:p w14:paraId="6DA96FCF" w14:textId="1D295D48" w:rsidR="002037CB" w:rsidRDefault="006A5429" w:rsidP="002037CB">
      <w:pPr>
        <w:shd w:val="clear" w:color="auto" w:fill="FFFFFF"/>
        <w:jc w:val="both"/>
        <w:rPr>
          <w:rFonts w:eastAsia="Times New Roman" w:cs="Times New Roman"/>
          <w:color w:val="080809"/>
          <w:szCs w:val="28"/>
          <w:lang w:eastAsia="uk-UA"/>
        </w:rPr>
      </w:pPr>
      <w:r>
        <w:rPr>
          <w:noProof/>
        </w:rPr>
        <w:drawing>
          <wp:inline distT="0" distB="0" distL="0" distR="0" wp14:anchorId="0C6A2861" wp14:editId="5D122BDB">
            <wp:extent cx="152400" cy="152400"/>
            <wp:effectExtent l="0" t="0" r="0" b="0"/>
            <wp:docPr id="4" name="Рисунок 4" descr="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37CB" w:rsidRPr="00691BEE">
        <w:rPr>
          <w:rFonts w:eastAsia="Times New Roman" w:cs="Times New Roman"/>
          <w:color w:val="080809"/>
          <w:szCs w:val="28"/>
          <w:lang w:eastAsia="uk-UA"/>
        </w:rPr>
        <w:t xml:space="preserve"> </w:t>
      </w:r>
      <w:r w:rsidR="002037CB">
        <w:rPr>
          <w:sz w:val="26"/>
          <w:szCs w:val="26"/>
        </w:rPr>
        <w:t>1</w:t>
      </w:r>
      <w:r w:rsidR="002037CB" w:rsidRPr="00691BEE">
        <w:rPr>
          <w:rFonts w:eastAsia="Times New Roman" w:cs="Times New Roman"/>
          <w:color w:val="080809"/>
          <w:szCs w:val="28"/>
          <w:lang w:eastAsia="uk-UA"/>
        </w:rPr>
        <w:t>— інші тварини.</w:t>
      </w:r>
    </w:p>
    <w:p w14:paraId="6CF8C46F" w14:textId="6DAE599D" w:rsidR="002037CB" w:rsidRDefault="002037CB" w:rsidP="002037CB">
      <w:pPr>
        <w:shd w:val="clear" w:color="auto" w:fill="FFFFFF"/>
        <w:jc w:val="both"/>
        <w:rPr>
          <w:rFonts w:eastAsia="Times New Roman" w:cs="Times New Roman"/>
          <w:color w:val="080809"/>
          <w:szCs w:val="28"/>
          <w:lang w:eastAsia="uk-UA"/>
        </w:rPr>
      </w:pPr>
    </w:p>
    <w:p w14:paraId="4E913D8C" w14:textId="75C42959" w:rsidR="002037CB" w:rsidRDefault="006A5429" w:rsidP="002037CB">
      <w:pPr>
        <w:ind w:firstLine="567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776" behindDoc="0" locked="0" layoutInCell="1" allowOverlap="1" wp14:anchorId="411D3096" wp14:editId="2A265175">
            <wp:simplePos x="0" y="0"/>
            <wp:positionH relativeFrom="column">
              <wp:posOffset>-2540</wp:posOffset>
            </wp:positionH>
            <wp:positionV relativeFrom="paragraph">
              <wp:posOffset>11430</wp:posOffset>
            </wp:positionV>
            <wp:extent cx="2727960" cy="272796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37CB">
        <w:rPr>
          <w:sz w:val="26"/>
          <w:szCs w:val="26"/>
        </w:rPr>
        <w:t xml:space="preserve">На території Дубовецької територіальної громади Івано-Франківського району оздоровлено неблагополучний пункт по сказу тварин. </w:t>
      </w:r>
    </w:p>
    <w:p w14:paraId="5D317CE5" w14:textId="77777777" w:rsidR="002037CB" w:rsidRDefault="002037CB" w:rsidP="002037CB">
      <w:pPr>
        <w:shd w:val="clear" w:color="auto" w:fill="FFFFFF"/>
        <w:jc w:val="both"/>
        <w:rPr>
          <w:rFonts w:eastAsia="Times New Roman" w:cs="Times New Roman"/>
          <w:color w:val="080809"/>
          <w:szCs w:val="28"/>
          <w:lang w:eastAsia="uk-UA"/>
        </w:rPr>
      </w:pPr>
    </w:p>
    <w:p w14:paraId="18334898" w14:textId="78F87CE8" w:rsidR="002037CB" w:rsidRPr="00691BEE" w:rsidRDefault="002037CB" w:rsidP="002037CB">
      <w:pPr>
        <w:shd w:val="clear" w:color="auto" w:fill="FFFFFF"/>
        <w:jc w:val="both"/>
        <w:rPr>
          <w:rFonts w:eastAsia="Times New Roman" w:cs="Times New Roman"/>
          <w:color w:val="080809"/>
          <w:szCs w:val="28"/>
          <w:lang w:eastAsia="uk-UA"/>
        </w:rPr>
      </w:pPr>
      <w:r w:rsidRPr="00BF3B4B">
        <w:rPr>
          <w:rFonts w:eastAsia="Times New Roman" w:cs="Times New Roman"/>
          <w:noProof/>
          <w:color w:val="080809"/>
          <w:szCs w:val="28"/>
          <w:lang w:eastAsia="uk-UA"/>
        </w:rPr>
        <w:drawing>
          <wp:inline distT="0" distB="0" distL="0" distR="0" wp14:anchorId="6898F7EC" wp14:editId="44D21D9E">
            <wp:extent cx="152400" cy="152400"/>
            <wp:effectExtent l="0" t="0" r="0" b="0"/>
            <wp:docPr id="3" name="Рисунок 3" descr="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💬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1BEE">
        <w:rPr>
          <w:rFonts w:eastAsia="Times New Roman" w:cs="Times New Roman"/>
          <w:color w:val="080809"/>
          <w:szCs w:val="28"/>
          <w:lang w:eastAsia="uk-UA"/>
        </w:rPr>
        <w:t xml:space="preserve">Імунопрофілактика проводиться у всіх громадах області. Під час вакцинації, з власниками тварин, провели </w:t>
      </w:r>
      <w:r w:rsidRPr="00BF3B4B">
        <w:rPr>
          <w:rFonts w:eastAsia="Times New Roman" w:cs="Times New Roman"/>
          <w:color w:val="080809"/>
          <w:szCs w:val="28"/>
          <w:lang w:eastAsia="uk-UA"/>
        </w:rPr>
        <w:t xml:space="preserve"> </w:t>
      </w:r>
      <w:r>
        <w:rPr>
          <w:sz w:val="26"/>
          <w:szCs w:val="26"/>
        </w:rPr>
        <w:t xml:space="preserve">267 </w:t>
      </w:r>
      <w:r w:rsidRPr="00691BEE">
        <w:rPr>
          <w:rFonts w:eastAsia="Times New Roman" w:cs="Times New Roman"/>
          <w:color w:val="080809"/>
          <w:szCs w:val="28"/>
          <w:lang w:eastAsia="uk-UA"/>
        </w:rPr>
        <w:t xml:space="preserve">бесід щодо небезпеки сказу для людей та тварин. </w:t>
      </w:r>
    </w:p>
    <w:p w14:paraId="0274B462" w14:textId="7A2DA554" w:rsidR="002037CB" w:rsidRPr="00691BEE" w:rsidRDefault="002037CB" w:rsidP="002037CB">
      <w:pPr>
        <w:jc w:val="both"/>
        <w:rPr>
          <w:rFonts w:eastAsia="Times New Roman" w:cs="Times New Roman"/>
          <w:color w:val="080809"/>
          <w:szCs w:val="28"/>
          <w:lang w:eastAsia="uk-UA"/>
        </w:rPr>
      </w:pPr>
      <w:r>
        <w:rPr>
          <w:rFonts w:cs="Times New Roman"/>
          <w:noProof/>
          <w:szCs w:val="28"/>
        </w:rPr>
        <w:drawing>
          <wp:inline distT="0" distB="0" distL="0" distR="0" wp14:anchorId="71BB768F" wp14:editId="5FE1F5A2">
            <wp:extent cx="152400" cy="152400"/>
            <wp:effectExtent l="0" t="0" r="0" b="0"/>
            <wp:docPr id="1" name="Рисунок 1" descr="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💉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B4B">
        <w:rPr>
          <w:rFonts w:cs="Times New Roman"/>
          <w:szCs w:val="28"/>
        </w:rPr>
        <w:t xml:space="preserve"> </w:t>
      </w:r>
      <w:r w:rsidRPr="00BF3B4B">
        <w:rPr>
          <w:rFonts w:cs="Times New Roman"/>
          <w:szCs w:val="28"/>
          <w:shd w:val="clear" w:color="auto" w:fill="FFFFFF"/>
        </w:rPr>
        <w:t>Обов'язково вакцинуйте своїх домашніх тварин, навіть якщо вони постійно знаходяться у помешканні і не виходять на вулицю. П</w:t>
      </w:r>
      <w:r w:rsidRPr="00BF3B4B">
        <w:rPr>
          <w:rFonts w:cs="Times New Roman"/>
          <w:color w:val="000000"/>
          <w:szCs w:val="28"/>
          <w:shd w:val="clear" w:color="auto" w:fill="FFFFFF"/>
        </w:rPr>
        <w:t>ід час воєнного стану чи надзвичайної ситуації будь-яка тварина може неочікувано опинитися на вулиці і мати контакт із хворою твариною.</w:t>
      </w:r>
      <w:r w:rsidRPr="00BF3B4B">
        <w:rPr>
          <w:rFonts w:cs="Times New Roman"/>
          <w:szCs w:val="28"/>
          <w:shd w:val="clear" w:color="auto" w:fill="FFFFFF"/>
        </w:rPr>
        <w:t xml:space="preserve"> Щорічне щеплення вашого домашнього улюбленця у </w:t>
      </w:r>
      <w:r w:rsidRPr="00691BEE">
        <w:rPr>
          <w:rFonts w:eastAsia="Times New Roman" w:cs="Times New Roman"/>
          <w:color w:val="080809"/>
          <w:szCs w:val="28"/>
          <w:lang w:eastAsia="uk-UA"/>
        </w:rPr>
        <w:t>державн</w:t>
      </w:r>
      <w:r w:rsidRPr="00BF3B4B">
        <w:rPr>
          <w:rFonts w:eastAsia="Times New Roman" w:cs="Times New Roman"/>
          <w:color w:val="080809"/>
          <w:szCs w:val="28"/>
          <w:lang w:eastAsia="uk-UA"/>
        </w:rPr>
        <w:t>ій</w:t>
      </w:r>
      <w:r w:rsidRPr="00691BEE">
        <w:rPr>
          <w:rFonts w:eastAsia="Times New Roman" w:cs="Times New Roman"/>
          <w:color w:val="080809"/>
          <w:szCs w:val="28"/>
          <w:lang w:eastAsia="uk-UA"/>
        </w:rPr>
        <w:t xml:space="preserve"> лікарні ветеринарної медицини</w:t>
      </w:r>
      <w:r w:rsidRPr="00BF3B4B">
        <w:rPr>
          <w:rFonts w:eastAsia="Times New Roman" w:cs="Times New Roman"/>
          <w:color w:val="080809"/>
          <w:szCs w:val="28"/>
          <w:lang w:eastAsia="uk-UA"/>
        </w:rPr>
        <w:t xml:space="preserve"> зроблять </w:t>
      </w:r>
      <w:r w:rsidRPr="00BF3B4B">
        <w:rPr>
          <w:rFonts w:cs="Times New Roman"/>
          <w:szCs w:val="28"/>
          <w:shd w:val="clear" w:color="auto" w:fill="FFFFFF"/>
        </w:rPr>
        <w:t xml:space="preserve">безкоштовно. </w:t>
      </w:r>
      <w:r w:rsidRPr="00691BEE">
        <w:rPr>
          <w:rFonts w:eastAsia="Times New Roman" w:cs="Times New Roman"/>
          <w:color w:val="080809"/>
          <w:szCs w:val="28"/>
          <w:lang w:eastAsia="uk-UA"/>
        </w:rPr>
        <w:t xml:space="preserve">Адреси лікарень в області можна знайти за посиланням: </w:t>
      </w:r>
      <w:hyperlink r:id="rId11" w:tgtFrame="_blank" w:history="1">
        <w:r w:rsidRPr="00691BEE">
          <w:rPr>
            <w:rFonts w:eastAsia="Times New Roman" w:cs="Times New Roman"/>
            <w:b/>
            <w:bCs/>
            <w:color w:val="0064D1"/>
            <w:szCs w:val="28"/>
            <w:u w:val="single"/>
            <w:bdr w:val="none" w:sz="0" w:space="0" w:color="auto" w:frame="1"/>
            <w:lang w:eastAsia="uk-UA"/>
          </w:rPr>
          <w:t>https://vetif.gov.ua/images/vetlikarnya.pdf</w:t>
        </w:r>
      </w:hyperlink>
    </w:p>
    <w:p w14:paraId="404B5359" w14:textId="68BAE225" w:rsidR="002037CB" w:rsidRDefault="002037CB" w:rsidP="002029CF">
      <w:pPr>
        <w:ind w:firstLine="567"/>
        <w:jc w:val="both"/>
        <w:rPr>
          <w:sz w:val="26"/>
          <w:szCs w:val="26"/>
        </w:rPr>
      </w:pPr>
    </w:p>
    <w:p w14:paraId="6C5FA6A4" w14:textId="284ACEB6" w:rsidR="002037CB" w:rsidRPr="003E7D6E" w:rsidRDefault="002037CB" w:rsidP="002037CB">
      <w:pPr>
        <w:shd w:val="clear" w:color="auto" w:fill="FFFFFF"/>
        <w:jc w:val="both"/>
        <w:rPr>
          <w:rFonts w:cs="Times New Roman"/>
          <w:szCs w:val="28"/>
        </w:rPr>
      </w:pPr>
      <w:r w:rsidRPr="00BF3B4B">
        <w:rPr>
          <w:rFonts w:cs="Times New Roman"/>
          <w:color w:val="080809"/>
          <w:szCs w:val="28"/>
          <w:shd w:val="clear" w:color="auto" w:fill="FFFFFF"/>
        </w:rPr>
        <w:t xml:space="preserve">Застерігаємо: вірус сказу вражає центральну нервову систему тварин і людей. Захворювання смертельно небезпечне, і якщо не надати своєчасну медичну допомогу після потенційного зараження, його летальність майже 100%. </w:t>
      </w:r>
    </w:p>
    <w:p w14:paraId="1AA61D37" w14:textId="5FBE84AF" w:rsidR="002037CB" w:rsidRDefault="002037CB" w:rsidP="002029CF">
      <w:pPr>
        <w:ind w:firstLine="567"/>
        <w:jc w:val="both"/>
        <w:rPr>
          <w:sz w:val="26"/>
          <w:szCs w:val="26"/>
        </w:rPr>
      </w:pPr>
    </w:p>
    <w:p w14:paraId="2AF526F6" w14:textId="0399D189" w:rsidR="00CC7DC5" w:rsidRDefault="00CC7DC5" w:rsidP="002029CF">
      <w:pPr>
        <w:ind w:firstLine="567"/>
        <w:jc w:val="both"/>
        <w:rPr>
          <w:sz w:val="26"/>
          <w:szCs w:val="26"/>
        </w:rPr>
      </w:pPr>
    </w:p>
    <w:sectPr w:rsidR="00CC7DC5" w:rsidSect="008104A3">
      <w:pgSz w:w="11906" w:h="16838"/>
      <w:pgMar w:top="567" w:right="850" w:bottom="1134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🐐" style="width:12pt;height:12pt;visibility:visible;mso-wrap-style:square" o:bullet="t">
        <v:imagedata r:id="rId1" o:title="🐐"/>
      </v:shape>
    </w:pict>
  </w:numPicBullet>
  <w:abstractNum w:abstractNumId="0" w15:restartNumberingAfterBreak="0">
    <w:nsid w:val="13124AAA"/>
    <w:multiLevelType w:val="hybridMultilevel"/>
    <w:tmpl w:val="7E1ED1A6"/>
    <w:lvl w:ilvl="0" w:tplc="7AE4DC50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01E4B02"/>
    <w:multiLevelType w:val="hybridMultilevel"/>
    <w:tmpl w:val="6102EFE2"/>
    <w:lvl w:ilvl="0" w:tplc="8EAA96A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E196409"/>
    <w:multiLevelType w:val="hybridMultilevel"/>
    <w:tmpl w:val="0066A4DC"/>
    <w:lvl w:ilvl="0" w:tplc="695A045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83A"/>
    <w:rsid w:val="00012E7D"/>
    <w:rsid w:val="0017651F"/>
    <w:rsid w:val="002029CF"/>
    <w:rsid w:val="002037CB"/>
    <w:rsid w:val="002A62FC"/>
    <w:rsid w:val="003B308F"/>
    <w:rsid w:val="004A0AF2"/>
    <w:rsid w:val="00571767"/>
    <w:rsid w:val="0057583A"/>
    <w:rsid w:val="005F4218"/>
    <w:rsid w:val="006160EB"/>
    <w:rsid w:val="006A5429"/>
    <w:rsid w:val="006E63BE"/>
    <w:rsid w:val="00741E27"/>
    <w:rsid w:val="008104A3"/>
    <w:rsid w:val="00884129"/>
    <w:rsid w:val="008F25DE"/>
    <w:rsid w:val="00963BDC"/>
    <w:rsid w:val="00AC5CB9"/>
    <w:rsid w:val="00B22C37"/>
    <w:rsid w:val="00B61322"/>
    <w:rsid w:val="00B95AE9"/>
    <w:rsid w:val="00CC7DC5"/>
    <w:rsid w:val="00D445AA"/>
    <w:rsid w:val="00E33959"/>
    <w:rsid w:val="00F2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15C2D"/>
  <w15:docId w15:val="{D7821D4B-A5CE-4D8A-A6DD-C9775D49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B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2E7D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2037C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hyperlink" Target="https://vetif.gov.ua/images/vetlikarnya.pdf?fbclid=IwZXh0bgNhZW0CMTAAYnJpZBExUWFPQTBVckJOQXRLVG9vc3NydGMGYXBwX2lkEDIyMjAzOTE3ODgyMDA4OTIAAR7vBLWzSoRwZmTEGkRdrjXTQjoTMR0iOr-I92uy9CC21AEYq-RNQTCY3In3fw_aem_VNxjtPNu_qyvY2CU62-OCw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1300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Nata</cp:lastModifiedBy>
  <cp:revision>2</cp:revision>
  <dcterms:created xsi:type="dcterms:W3CDTF">2025-12-10T21:01:00Z</dcterms:created>
  <dcterms:modified xsi:type="dcterms:W3CDTF">2025-12-10T21:01:00Z</dcterms:modified>
</cp:coreProperties>
</file>