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902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січня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2902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29024A">
        <w:rPr>
          <w:rFonts w:ascii="Times New Roman" w:hAnsi="Times New Roman" w:cs="Times New Roman"/>
          <w:b/>
          <w:sz w:val="28"/>
          <w:szCs w:val="28"/>
          <w:lang w:val="uk-UA"/>
        </w:rPr>
        <w:t>им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29024A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</w:p>
    <w:p w:rsidR="00D86037" w:rsidRDefault="00F94C8E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7B5465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7B5465">
        <w:rPr>
          <w:rFonts w:ascii="Times New Roman" w:hAnsi="Times New Roman" w:cs="Times New Roman"/>
          <w:b/>
          <w:sz w:val="28"/>
          <w:szCs w:val="28"/>
          <w:lang w:val="uk-UA"/>
        </w:rPr>
        <w:t>ИСЕВИЧУ Василю</w:t>
      </w:r>
    </w:p>
    <w:p w:rsidR="0029024A" w:rsidRDefault="0029024A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МІРУС Антоніна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721551" w:rsidRPr="00571051" w:rsidRDefault="007215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571051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ОРИСЕВИЧУ Василю Михайловичу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головному спеціалісту 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відносин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9A17B4">
        <w:rPr>
          <w:rFonts w:ascii="Times New Roman" w:eastAsia="Calibri" w:hAnsi="Times New Roman" w:cs="Times New Roman"/>
          <w:sz w:val="28"/>
          <w:szCs w:val="28"/>
          <w:lang w:val="uk-UA"/>
        </w:rPr>
        <w:t>2360203291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E20DEC">
        <w:rPr>
          <w:rFonts w:ascii="Times New Roman" w:eastAsia="Calibri" w:hAnsi="Times New Roman" w:cs="Times New Roman"/>
          <w:sz w:val="28"/>
          <w:szCs w:val="28"/>
          <w:lang w:val="uk-UA"/>
        </w:rPr>
        <w:t>15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237791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E20DEC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CF620A">
        <w:rPr>
          <w:rFonts w:ascii="Times New Roman" w:eastAsia="Calibri" w:hAnsi="Times New Roman" w:cs="Times New Roman"/>
          <w:sz w:val="28"/>
          <w:szCs w:val="28"/>
          <w:lang w:val="uk-UA"/>
        </w:rPr>
        <w:t>551409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334522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CF620A">
        <w:rPr>
          <w:rFonts w:ascii="Times New Roman" w:eastAsia="Calibri" w:hAnsi="Times New Roman" w:cs="Times New Roman"/>
          <w:sz w:val="28"/>
          <w:szCs w:val="28"/>
          <w:lang w:val="uk-UA"/>
        </w:rPr>
        <w:t>овторний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382271">
        <w:rPr>
          <w:rFonts w:ascii="Times New Roman" w:eastAsia="Calibri" w:hAnsi="Times New Roman" w:cs="Times New Roman"/>
          <w:sz w:val="28"/>
          <w:szCs w:val="28"/>
          <w:lang w:val="uk-UA"/>
        </w:rPr>
        <w:t>16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382271">
        <w:rPr>
          <w:rFonts w:ascii="Times New Roman" w:eastAsia="Calibri" w:hAnsi="Times New Roman" w:cs="Times New Roman"/>
          <w:sz w:val="28"/>
          <w:szCs w:val="28"/>
          <w:lang w:val="uk-UA"/>
        </w:rPr>
        <w:t>17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382271">
        <w:rPr>
          <w:rFonts w:ascii="Times New Roman" w:eastAsia="Calibri" w:hAnsi="Times New Roman" w:cs="Times New Roman"/>
          <w:sz w:val="28"/>
          <w:szCs w:val="28"/>
          <w:lang w:val="uk-UA"/>
        </w:rPr>
        <w:t>два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календарних дні, у тому числі за рахунок ПФУ – </w:t>
      </w:r>
      <w:r w:rsidR="00382271">
        <w:rPr>
          <w:rFonts w:ascii="Times New Roman" w:eastAsia="Calibri" w:hAnsi="Times New Roman" w:cs="Times New Roman"/>
          <w:sz w:val="28"/>
          <w:szCs w:val="28"/>
          <w:lang w:val="uk-UA"/>
        </w:rPr>
        <w:t>два</w:t>
      </w:r>
      <w:r w:rsidR="0007643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382271" w:rsidRDefault="00382271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.МІРУС Антоніні Петрівні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начальниці відділу юридичного забезпечення та персоналу виконавчого комітету Поляницької сільської ради  (номер страхового свідоцтва - 3056210925) допомогу по тимчасовій непрацездатності на підставі електрон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ного листка непрацездатності №15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56000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D01EEF">
        <w:rPr>
          <w:rFonts w:ascii="Times New Roman" w:eastAsia="Calibri" w:hAnsi="Times New Roman" w:cs="Times New Roman"/>
          <w:sz w:val="28"/>
          <w:szCs w:val="28"/>
          <w:lang w:val="uk-UA"/>
        </w:rPr>
        <w:t>8587147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B93D1D">
        <w:rPr>
          <w:rFonts w:ascii="Times New Roman" w:eastAsia="Calibri" w:hAnsi="Times New Roman" w:cs="Times New Roman"/>
          <w:sz w:val="28"/>
          <w:szCs w:val="28"/>
        </w:rPr>
        <w:t>’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«первинний»;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період непрацездатності – з 1</w:t>
      </w:r>
      <w:r w:rsidR="00D01EEF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D01EE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01EE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1</w:t>
      </w:r>
      <w:r w:rsidR="00D01EEF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D01EE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01EEF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6D2664">
        <w:rPr>
          <w:rFonts w:ascii="Times New Roman" w:eastAsia="Calibri" w:hAnsi="Times New Roman" w:cs="Times New Roman"/>
          <w:sz w:val="28"/>
          <w:szCs w:val="28"/>
          <w:lang w:val="uk-UA"/>
        </w:rPr>
        <w:t>один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календарни</w:t>
      </w:r>
      <w:r w:rsidR="006D2664">
        <w:rPr>
          <w:rFonts w:ascii="Times New Roman" w:eastAsia="Calibri" w:hAnsi="Times New Roman" w:cs="Times New Roman"/>
          <w:sz w:val="28"/>
          <w:szCs w:val="28"/>
          <w:lang w:val="uk-UA"/>
        </w:rPr>
        <w:t>й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</w:t>
      </w:r>
      <w:r w:rsidR="006D2664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6D2664">
        <w:rPr>
          <w:rFonts w:ascii="Times New Roman" w:eastAsia="Calibri" w:hAnsi="Times New Roman" w:cs="Times New Roman"/>
          <w:sz w:val="28"/>
          <w:szCs w:val="28"/>
          <w:lang w:val="uk-UA"/>
        </w:rPr>
        <w:t>ь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, у тому числі за рахунок ПФУ –  0 календарних днів;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- розмір допомоги – 100%.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73668" w:rsidRDefault="006D2664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6D2664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571051" w:rsidRDefault="0057105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1051" w:rsidRDefault="00571051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9024A" w:rsidRDefault="0029024A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58FD" w:rsidRDefault="002158FD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2158FD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7643B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A59CF"/>
    <w:rsid w:val="001B76B2"/>
    <w:rsid w:val="001C1EEF"/>
    <w:rsid w:val="001D71AD"/>
    <w:rsid w:val="001E6B0B"/>
    <w:rsid w:val="001F1530"/>
    <w:rsid w:val="00210692"/>
    <w:rsid w:val="00211C3B"/>
    <w:rsid w:val="002158FD"/>
    <w:rsid w:val="00232C83"/>
    <w:rsid w:val="00240B03"/>
    <w:rsid w:val="002526BA"/>
    <w:rsid w:val="00284A25"/>
    <w:rsid w:val="0029021D"/>
    <w:rsid w:val="0029024A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34522"/>
    <w:rsid w:val="00352124"/>
    <w:rsid w:val="00366C1A"/>
    <w:rsid w:val="003704B4"/>
    <w:rsid w:val="00371CBB"/>
    <w:rsid w:val="0037501F"/>
    <w:rsid w:val="00382271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1051"/>
    <w:rsid w:val="0057410C"/>
    <w:rsid w:val="00584561"/>
    <w:rsid w:val="005848C8"/>
    <w:rsid w:val="0058579C"/>
    <w:rsid w:val="005A0FF9"/>
    <w:rsid w:val="005A5914"/>
    <w:rsid w:val="005B40F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2664"/>
    <w:rsid w:val="006D78C6"/>
    <w:rsid w:val="0071210E"/>
    <w:rsid w:val="00721551"/>
    <w:rsid w:val="007257AB"/>
    <w:rsid w:val="00742D5F"/>
    <w:rsid w:val="0074712E"/>
    <w:rsid w:val="007523FB"/>
    <w:rsid w:val="00774EF3"/>
    <w:rsid w:val="007A2934"/>
    <w:rsid w:val="007A5165"/>
    <w:rsid w:val="007B5465"/>
    <w:rsid w:val="007C4C97"/>
    <w:rsid w:val="007C6B7A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A8"/>
    <w:rsid w:val="00866CF5"/>
    <w:rsid w:val="0088138A"/>
    <w:rsid w:val="008966EF"/>
    <w:rsid w:val="008A004D"/>
    <w:rsid w:val="008A05B6"/>
    <w:rsid w:val="008E078D"/>
    <w:rsid w:val="008F1838"/>
    <w:rsid w:val="008F2285"/>
    <w:rsid w:val="00902CC9"/>
    <w:rsid w:val="0092662E"/>
    <w:rsid w:val="009271D9"/>
    <w:rsid w:val="00935B1D"/>
    <w:rsid w:val="00945ADA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1B7E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633BC"/>
    <w:rsid w:val="00B67BC1"/>
    <w:rsid w:val="00B73668"/>
    <w:rsid w:val="00B74216"/>
    <w:rsid w:val="00B842BA"/>
    <w:rsid w:val="00B93D1D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620A"/>
    <w:rsid w:val="00D01EEF"/>
    <w:rsid w:val="00D1089D"/>
    <w:rsid w:val="00D11F47"/>
    <w:rsid w:val="00D236D2"/>
    <w:rsid w:val="00D24E8F"/>
    <w:rsid w:val="00D25B8C"/>
    <w:rsid w:val="00D54F35"/>
    <w:rsid w:val="00D86037"/>
    <w:rsid w:val="00DF42EA"/>
    <w:rsid w:val="00E0517B"/>
    <w:rsid w:val="00E0518A"/>
    <w:rsid w:val="00E063E7"/>
    <w:rsid w:val="00E20DEC"/>
    <w:rsid w:val="00E43609"/>
    <w:rsid w:val="00E64F3B"/>
    <w:rsid w:val="00E82E0A"/>
    <w:rsid w:val="00E868F1"/>
    <w:rsid w:val="00E879AE"/>
    <w:rsid w:val="00F04FA4"/>
    <w:rsid w:val="00F1126A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3</cp:revision>
  <cp:lastPrinted>2025-01-27T10:33:00Z</cp:lastPrinted>
  <dcterms:created xsi:type="dcterms:W3CDTF">2025-02-05T08:38:00Z</dcterms:created>
  <dcterms:modified xsi:type="dcterms:W3CDTF">2025-02-05T08:39:00Z</dcterms:modified>
</cp:coreProperties>
</file>