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38" w:rsidRDefault="00DC7838" w:rsidP="000F7A95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F7A95" w:rsidRDefault="000F7A95" w:rsidP="000F7A95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D15805" wp14:editId="3D2A89F0">
            <wp:simplePos x="0" y="0"/>
            <wp:positionH relativeFrom="column">
              <wp:posOffset>2453640</wp:posOffset>
            </wp:positionH>
            <wp:positionV relativeFrom="paragraph">
              <wp:posOffset>-414655</wp:posOffset>
            </wp:positionV>
            <wp:extent cx="533400" cy="627380"/>
            <wp:effectExtent l="0" t="0" r="0" b="1270"/>
            <wp:wrapThrough wrapText="bothSides">
              <wp:wrapPolygon edited="0">
                <wp:start x="0" y="0"/>
                <wp:lineTo x="0" y="20988"/>
                <wp:lineTo x="20829" y="2098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A95" w:rsidRDefault="000F7A95" w:rsidP="000F7A95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838">
        <w:rPr>
          <w:rFonts w:ascii="Times New Roman" w:hAnsi="Times New Roman" w:cs="Times New Roman"/>
          <w:sz w:val="28"/>
          <w:szCs w:val="28"/>
        </w:rPr>
        <w:t>Україна</w:t>
      </w:r>
    </w:p>
    <w:p w:rsidR="000F7A95" w:rsidRDefault="000F7A95" w:rsidP="000F7A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0F7A95" w:rsidRDefault="000F7A95" w:rsidP="000F7A95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0F7A95" w:rsidRPr="00831718" w:rsidRDefault="000F7A95" w:rsidP="000F7A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F7A95" w:rsidRPr="00703769" w:rsidRDefault="000F7A95" w:rsidP="000F7A9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0D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(ПРОЕКТ)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235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F7A95" w:rsidRPr="00703769" w:rsidRDefault="000F7A95" w:rsidP="000F7A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150D11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50D11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150D1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  <w:r w:rsidRPr="00703769">
        <w:rPr>
          <w:rFonts w:ascii="Times New Roman" w:hAnsi="Times New Roman"/>
          <w:b/>
          <w:sz w:val="28"/>
          <w:szCs w:val="28"/>
          <w:lang w:val="uk-UA"/>
        </w:rPr>
        <w:t xml:space="preserve">№  </w:t>
      </w:r>
    </w:p>
    <w:p w:rsidR="000F7A95" w:rsidRPr="00DC7838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lang w:val="uk-UA"/>
        </w:rPr>
      </w:pPr>
      <w:r w:rsidRPr="00DC7838">
        <w:rPr>
          <w:b/>
          <w:color w:val="333333"/>
          <w:sz w:val="28"/>
          <w:szCs w:val="28"/>
          <w:lang w:val="uk-UA"/>
        </w:rPr>
        <w:t>Про роботу СКП «Поляницякомунсервіс»</w:t>
      </w:r>
    </w:p>
    <w:p w:rsidR="000F7A9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Заслухавши   інформацію  </w:t>
      </w:r>
      <w:r w:rsidR="00823556">
        <w:rPr>
          <w:color w:val="333333"/>
          <w:sz w:val="28"/>
          <w:szCs w:val="28"/>
          <w:lang w:val="uk-UA"/>
        </w:rPr>
        <w:t xml:space="preserve">начальниці </w:t>
      </w:r>
      <w:r>
        <w:rPr>
          <w:color w:val="333333"/>
          <w:sz w:val="28"/>
          <w:szCs w:val="28"/>
          <w:lang w:val="uk-UA"/>
        </w:rPr>
        <w:t xml:space="preserve">   СКП «Поляницякомунсервіс» Щерб</w:t>
      </w:r>
      <w:r w:rsidR="00823556">
        <w:rPr>
          <w:color w:val="333333"/>
          <w:sz w:val="28"/>
          <w:szCs w:val="28"/>
          <w:lang w:val="uk-UA"/>
        </w:rPr>
        <w:t>’</w:t>
      </w:r>
      <w:r>
        <w:rPr>
          <w:color w:val="333333"/>
          <w:sz w:val="28"/>
          <w:szCs w:val="28"/>
          <w:lang w:val="uk-UA"/>
        </w:rPr>
        <w:t xml:space="preserve">юк М.В.  та керуючись   ст..30  Закону України  «Про місцеве самоврядування в  Україні» виконавчий комітет сільської ради </w:t>
      </w:r>
    </w:p>
    <w:p w:rsidR="000F7A9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0F7A95" w:rsidRPr="008741C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lang w:val="uk-UA"/>
        </w:rPr>
      </w:pPr>
      <w:r w:rsidRPr="008741C5">
        <w:rPr>
          <w:b/>
          <w:color w:val="333333"/>
          <w:sz w:val="28"/>
          <w:szCs w:val="28"/>
          <w:lang w:val="uk-UA"/>
        </w:rPr>
        <w:t>ВИРІШИВ:</w:t>
      </w:r>
    </w:p>
    <w:p w:rsidR="000F7A95" w:rsidRPr="00AE34BE" w:rsidRDefault="000F7A95" w:rsidP="000F7A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 Звіт </w:t>
      </w:r>
      <w:r w:rsidR="0082355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начальниці СКП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>Щерб</w:t>
      </w:r>
      <w:r w:rsidR="00823556">
        <w:rPr>
          <w:rFonts w:ascii="Times New Roman" w:hAnsi="Times New Roman" w:cs="Times New Roman"/>
          <w:color w:val="333333"/>
          <w:sz w:val="28"/>
          <w:szCs w:val="28"/>
          <w:lang w:val="uk-UA"/>
        </w:rPr>
        <w:t>’</w:t>
      </w:r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>юк М.В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роботу </w:t>
      </w:r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СКП «Поляницякомунсервіс»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>взяти до відома.</w:t>
      </w:r>
    </w:p>
    <w:p w:rsidR="000F7A95" w:rsidRPr="00AE34BE" w:rsidRDefault="000F7A95" w:rsidP="000F7A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Визнати роботу </w:t>
      </w:r>
      <w:r w:rsidRPr="00410B3A">
        <w:rPr>
          <w:rFonts w:ascii="Times New Roman" w:hAnsi="Times New Roman" w:cs="Times New Roman"/>
          <w:color w:val="333333"/>
          <w:sz w:val="28"/>
          <w:szCs w:val="28"/>
          <w:lang w:val="uk-UA"/>
        </w:rPr>
        <w:t>СКП «Поляницякомунсервіс»</w:t>
      </w:r>
      <w:r>
        <w:rPr>
          <w:color w:val="333333"/>
          <w:sz w:val="28"/>
          <w:szCs w:val="28"/>
          <w:lang w:val="uk-UA"/>
        </w:rPr>
        <w:t xml:space="preserve"> </w:t>
      </w:r>
      <w:r w:rsidR="00F22EB8">
        <w:rPr>
          <w:color w:val="333333"/>
          <w:sz w:val="28"/>
          <w:szCs w:val="28"/>
          <w:lang w:val="uk-UA"/>
        </w:rPr>
        <w:t xml:space="preserve"> </w:t>
      </w:r>
      <w:r w:rsidR="00F22EB8" w:rsidRPr="00F22EB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задовільною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F7A95" w:rsidRPr="00AE34BE" w:rsidRDefault="000F7A9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Рекомендувати  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СКП «Поляницякомунсервіс» Щерб</w:t>
      </w:r>
      <w:r w:rsidR="00E90F5B">
        <w:rPr>
          <w:rFonts w:ascii="Times New Roman" w:hAnsi="Times New Roman" w:cs="Times New Roman"/>
          <w:color w:val="333333"/>
          <w:sz w:val="28"/>
          <w:szCs w:val="28"/>
          <w:lang w:val="uk-UA"/>
        </w:rPr>
        <w:t>’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юк М.В.  </w:t>
      </w:r>
    </w:p>
    <w:p w:rsidR="000F7A95" w:rsidRDefault="000F7A95" w:rsidP="000F7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2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продовжити роботу  по інвентаризації  та  </w:t>
      </w:r>
      <w:r w:rsidR="00F23D6E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прийнятті на  баланс  обєктів  дорожньо-мостового  господарства ;</w:t>
      </w:r>
    </w:p>
    <w:p w:rsidR="000F7A95" w:rsidRPr="0021714F" w:rsidRDefault="000F7A95" w:rsidP="000F7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90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системну роботу щодо оптимізації витрат, покращення платоспроможності та підвищення рівня рентабельності підприємства</w:t>
      </w:r>
      <w:r w:rsidR="00BE2AEB">
        <w:rPr>
          <w:rFonts w:ascii="Times New Roman" w:hAnsi="Times New Roman" w:cs="Times New Roman"/>
          <w:sz w:val="28"/>
          <w:szCs w:val="28"/>
          <w:lang w:val="uk-UA"/>
        </w:rPr>
        <w:t xml:space="preserve"> та укладення  договір на   вивіз твердих побутових відходів  з населенням 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14F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21714F">
        <w:rPr>
          <w:rFonts w:ascii="Times New Roman" w:hAnsi="Times New Roman" w:cs="Times New Roman"/>
          <w:sz w:val="28"/>
          <w:szCs w:val="28"/>
        </w:rPr>
        <w:t xml:space="preserve">забезпечити належний санітарний стан та благоустрій на власній та прилеглій території 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комунальної власності,</w:t>
      </w:r>
      <w:r w:rsidRPr="0021714F">
        <w:rPr>
          <w:rFonts w:ascii="Times New Roman" w:hAnsi="Times New Roman" w:cs="Times New Roman"/>
          <w:sz w:val="28"/>
          <w:szCs w:val="28"/>
        </w:rPr>
        <w:t xml:space="preserve"> що перебувають на балансі підприємства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забезпечити належне утримання  </w:t>
      </w:r>
      <w:r w:rsidR="00F22EB8">
        <w:rPr>
          <w:rFonts w:ascii="Times New Roman" w:hAnsi="Times New Roman" w:cs="Times New Roman"/>
          <w:sz w:val="28"/>
          <w:szCs w:val="28"/>
          <w:lang w:val="uk-UA"/>
        </w:rPr>
        <w:t>доро</w:t>
      </w:r>
      <w:r>
        <w:rPr>
          <w:rFonts w:ascii="Times New Roman" w:hAnsi="Times New Roman" w:cs="Times New Roman"/>
          <w:sz w:val="28"/>
          <w:szCs w:val="28"/>
          <w:lang w:val="uk-UA"/>
        </w:rPr>
        <w:t>жн</w:t>
      </w:r>
      <w:r w:rsidR="00F23D6E">
        <w:rPr>
          <w:rFonts w:ascii="Times New Roman" w:hAnsi="Times New Roman" w:cs="Times New Roman"/>
          <w:sz w:val="28"/>
          <w:szCs w:val="28"/>
          <w:lang w:val="uk-UA"/>
        </w:rPr>
        <w:t>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мостового господарства, яке перебуває на балансі підприємства;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-забезпечити належний санітарний стан та благоустрій місць поховань (кладовищ);</w:t>
      </w:r>
    </w:p>
    <w:p w:rsidR="000F7A95" w:rsidRPr="00346632" w:rsidRDefault="000F7A95" w:rsidP="00BF5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0F7A95" w:rsidRDefault="000F7A9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7E75">
        <w:rPr>
          <w:rFonts w:ascii="Times New Roman" w:eastAsia="Times New Roman" w:hAnsi="Times New Roman" w:cs="Times New Roman"/>
          <w:sz w:val="28"/>
          <w:szCs w:val="28"/>
          <w:lang w:val="uk-UA"/>
        </w:rPr>
        <w:t>4. Контроль за виконанням цього  рішення покласти на заступника сільського голови з питань діяльності виконавчих органів  Андрія Маджарина</w:t>
      </w:r>
      <w:r w:rsidRPr="008741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</w:p>
    <w:p w:rsidR="00897E75" w:rsidRDefault="00897E7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97E75" w:rsidRPr="008741C5" w:rsidRDefault="00897E7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7A95" w:rsidRPr="006E7459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lang w:val="uk-UA"/>
        </w:rPr>
        <w:t xml:space="preserve"> </w:t>
      </w:r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Поляницький сільський голова                                          Микола Поляк </w:t>
      </w:r>
    </w:p>
    <w:p w:rsidR="000F7A95" w:rsidRPr="00F22EB8" w:rsidRDefault="000F7A95" w:rsidP="000F7A9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F7A95" w:rsidRPr="00F22EB8" w:rsidSect="001304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5B7"/>
    <w:multiLevelType w:val="hybridMultilevel"/>
    <w:tmpl w:val="1B5C019C"/>
    <w:lvl w:ilvl="0" w:tplc="E3F02C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F84"/>
    <w:multiLevelType w:val="hybridMultilevel"/>
    <w:tmpl w:val="C0421BB6"/>
    <w:lvl w:ilvl="0" w:tplc="538EF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C10"/>
    <w:rsid w:val="00034C10"/>
    <w:rsid w:val="000F7A95"/>
    <w:rsid w:val="001304C2"/>
    <w:rsid w:val="00150D11"/>
    <w:rsid w:val="005F6D30"/>
    <w:rsid w:val="007F7A5F"/>
    <w:rsid w:val="00823556"/>
    <w:rsid w:val="00897E75"/>
    <w:rsid w:val="008F17B5"/>
    <w:rsid w:val="00935BD2"/>
    <w:rsid w:val="00952EA6"/>
    <w:rsid w:val="00B4013E"/>
    <w:rsid w:val="00BE2AEB"/>
    <w:rsid w:val="00BF5ACB"/>
    <w:rsid w:val="00C44E47"/>
    <w:rsid w:val="00CC367E"/>
    <w:rsid w:val="00DC7838"/>
    <w:rsid w:val="00E90F5B"/>
    <w:rsid w:val="00F22EB8"/>
    <w:rsid w:val="00F23D6E"/>
    <w:rsid w:val="00F57EC7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404D"/>
  <w15:docId w15:val="{5FCCA2A8-FA37-4CBC-B36B-DD23A072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0F7A95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0F7A9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0F7A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F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2022-06-28T08:18:00Z</dcterms:created>
  <dcterms:modified xsi:type="dcterms:W3CDTF">2025-01-21T09:43:00Z</dcterms:modified>
</cp:coreProperties>
</file>